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20" w:rsidRDefault="00922A20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922A20" w:rsidRDefault="007C247B" w:rsidP="00922A20">
      <w:pPr>
        <w:spacing w:line="100" w:lineRule="atLeast"/>
        <w:ind w:firstLine="5250"/>
        <w:jc w:val="right"/>
        <w:rPr>
          <w:color w:val="000000"/>
          <w:kern w:val="1"/>
          <w:sz w:val="24"/>
          <w:szCs w:val="24"/>
        </w:rPr>
      </w:pPr>
      <w:r w:rsidRPr="007C247B">
        <w:rPr>
          <w:noProof/>
          <w:color w:val="000000"/>
          <w:kern w:val="1"/>
          <w:sz w:val="24"/>
          <w:szCs w:val="24"/>
          <w:lang w:eastAsia="ru-RU"/>
        </w:rPr>
        <w:drawing>
          <wp:anchor distT="0" distB="0" distL="114935" distR="114935" simplePos="0" relativeHeight="2517473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-361950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700">
        <w:rPr>
          <w:color w:val="000000"/>
          <w:kern w:val="1"/>
          <w:sz w:val="24"/>
          <w:szCs w:val="24"/>
        </w:rPr>
        <w:t xml:space="preserve"> </w:t>
      </w:r>
    </w:p>
    <w:p w:rsidR="00922A20" w:rsidRDefault="00922A20" w:rsidP="00922A20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7C247B" w:rsidRDefault="007C247B" w:rsidP="007C247B">
      <w:pPr>
        <w:tabs>
          <w:tab w:val="center" w:pos="4677"/>
          <w:tab w:val="left" w:pos="8133"/>
        </w:tabs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7C247B" w:rsidRPr="001715A0" w:rsidRDefault="007C247B" w:rsidP="007C247B">
      <w:pPr>
        <w:tabs>
          <w:tab w:val="center" w:pos="4677"/>
          <w:tab w:val="left" w:pos="8133"/>
        </w:tabs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1715A0">
        <w:rPr>
          <w:color w:val="000000" w:themeColor="text1"/>
          <w:sz w:val="28"/>
          <w:szCs w:val="28"/>
          <w:shd w:val="clear" w:color="auto" w:fill="FFFFFF"/>
        </w:rPr>
        <w:t>РОССИЙСКАЯ  ФЕДЕРАЦИЯ</w:t>
      </w:r>
    </w:p>
    <w:p w:rsidR="007C247B" w:rsidRPr="001715A0" w:rsidRDefault="007C247B" w:rsidP="007C247B">
      <w:pPr>
        <w:spacing w:line="360" w:lineRule="auto"/>
        <w:jc w:val="center"/>
        <w:rPr>
          <w:smallCaps/>
          <w:color w:val="000000" w:themeColor="text1"/>
          <w:sz w:val="28"/>
          <w:szCs w:val="28"/>
          <w:shd w:val="clear" w:color="auto" w:fill="FFFFFF"/>
        </w:rPr>
      </w:pPr>
      <w:r w:rsidRPr="001715A0">
        <w:rPr>
          <w:smallCaps/>
          <w:color w:val="000000" w:themeColor="text1"/>
          <w:sz w:val="28"/>
          <w:szCs w:val="28"/>
          <w:shd w:val="clear" w:color="auto" w:fill="FFFFFF"/>
        </w:rPr>
        <w:t>ОРЛОВСКАЯ ОБЛАСТЬ</w:t>
      </w:r>
    </w:p>
    <w:p w:rsidR="007C247B" w:rsidRPr="001715A0" w:rsidRDefault="007C247B" w:rsidP="007C247B">
      <w:pPr>
        <w:spacing w:line="360" w:lineRule="auto"/>
        <w:jc w:val="center"/>
        <w:rPr>
          <w:b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1715A0">
        <w:rPr>
          <w:b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1715A0">
        <w:rPr>
          <w:b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7C247B" w:rsidRPr="001715A0" w:rsidRDefault="007C247B" w:rsidP="007C247B">
      <w:pPr>
        <w:spacing w:line="360" w:lineRule="auto"/>
        <w:rPr>
          <w:color w:val="000000" w:themeColor="text1"/>
          <w:shd w:val="clear" w:color="auto" w:fill="FFFFFF"/>
        </w:rPr>
      </w:pPr>
    </w:p>
    <w:p w:rsidR="007C247B" w:rsidRPr="001715A0" w:rsidRDefault="007C247B" w:rsidP="007C247B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1715A0">
        <w:rPr>
          <w:b/>
          <w:caps/>
          <w:color w:val="000000" w:themeColor="text1"/>
          <w:sz w:val="32"/>
          <w:szCs w:val="32"/>
          <w:shd w:val="clear" w:color="auto" w:fill="FFFFFF"/>
        </w:rPr>
        <w:t>ПОСТАНОВЛЕНИЕ</w:t>
      </w:r>
      <w:r w:rsidRPr="001715A0">
        <w:rPr>
          <w:b/>
          <w:color w:val="000000" w:themeColor="text1"/>
          <w:shd w:val="clear" w:color="auto" w:fill="FFFFFF"/>
        </w:rPr>
        <w:t xml:space="preserve">  </w:t>
      </w:r>
    </w:p>
    <w:p w:rsidR="007C247B" w:rsidRDefault="007C247B" w:rsidP="007C247B">
      <w:pPr>
        <w:rPr>
          <w:color w:val="000000" w:themeColor="text1"/>
          <w:shd w:val="clear" w:color="auto" w:fill="FFFFFF"/>
        </w:rPr>
      </w:pPr>
    </w:p>
    <w:p w:rsidR="007C247B" w:rsidRPr="001715A0" w:rsidRDefault="007C247B" w:rsidP="007C247B">
      <w:pPr>
        <w:rPr>
          <w:color w:val="000000" w:themeColor="text1"/>
          <w:shd w:val="clear" w:color="auto" w:fill="FFFFFF"/>
        </w:rPr>
      </w:pPr>
      <w:r w:rsidRPr="001715A0">
        <w:rPr>
          <w:color w:val="000000" w:themeColor="text1"/>
          <w:shd w:val="clear" w:color="auto" w:fill="FFFFFF"/>
        </w:rPr>
        <w:t xml:space="preserve"> от  </w:t>
      </w:r>
      <w:r>
        <w:rPr>
          <w:color w:val="000000" w:themeColor="text1"/>
          <w:shd w:val="clear" w:color="auto" w:fill="FFFFFF"/>
        </w:rPr>
        <w:t>01 сентября</w:t>
      </w:r>
      <w:r w:rsidRPr="001715A0">
        <w:rPr>
          <w:color w:val="000000" w:themeColor="text1"/>
          <w:shd w:val="clear" w:color="auto" w:fill="FFFFFF"/>
        </w:rPr>
        <w:t xml:space="preserve">  2016  года    № </w:t>
      </w:r>
      <w:r>
        <w:rPr>
          <w:color w:val="000000" w:themeColor="text1"/>
          <w:shd w:val="clear" w:color="auto" w:fill="FFFFFF"/>
        </w:rPr>
        <w:t>225</w:t>
      </w:r>
      <w:r w:rsidRPr="001715A0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</w:t>
      </w:r>
    </w:p>
    <w:p w:rsidR="007C247B" w:rsidRPr="001715A0" w:rsidRDefault="007C247B" w:rsidP="007C247B">
      <w:pPr>
        <w:rPr>
          <w:caps/>
          <w:color w:val="000000" w:themeColor="text1"/>
          <w:sz w:val="32"/>
          <w:szCs w:val="32"/>
          <w:shd w:val="clear" w:color="auto" w:fill="FFFFFF"/>
        </w:rPr>
      </w:pPr>
      <w:r w:rsidRPr="001715A0">
        <w:rPr>
          <w:color w:val="000000" w:themeColor="text1"/>
          <w:shd w:val="clear" w:color="auto" w:fill="FFFFFF"/>
        </w:rPr>
        <w:t xml:space="preserve">г. </w:t>
      </w:r>
      <w:proofErr w:type="spellStart"/>
      <w:r w:rsidRPr="001715A0">
        <w:rPr>
          <w:color w:val="000000" w:themeColor="text1"/>
          <w:shd w:val="clear" w:color="auto" w:fill="FFFFFF"/>
        </w:rPr>
        <w:t>Малоархангельск</w:t>
      </w:r>
      <w:proofErr w:type="spellEnd"/>
      <w:r w:rsidRPr="001715A0">
        <w:rPr>
          <w:color w:val="000000" w:themeColor="text1"/>
          <w:shd w:val="clear" w:color="auto" w:fill="FFFFFF"/>
        </w:rPr>
        <w:t xml:space="preserve"> </w:t>
      </w:r>
    </w:p>
    <w:p w:rsidR="00922A20" w:rsidRPr="00D777A8" w:rsidRDefault="00922A20" w:rsidP="00922A20">
      <w:pPr>
        <w:rPr>
          <w:sz w:val="28"/>
          <w:szCs w:val="28"/>
          <w:highlight w:val="yellow"/>
        </w:rPr>
      </w:pPr>
    </w:p>
    <w:p w:rsidR="00922A20" w:rsidRPr="00D777A8" w:rsidRDefault="00922A20" w:rsidP="00922A20">
      <w:pPr>
        <w:ind w:firstLine="573"/>
        <w:jc w:val="right"/>
        <w:rPr>
          <w:sz w:val="28"/>
          <w:szCs w:val="28"/>
          <w:highlight w:val="yellow"/>
        </w:rPr>
      </w:pPr>
    </w:p>
    <w:p w:rsidR="00922A20" w:rsidRPr="00C35729" w:rsidRDefault="00922A20" w:rsidP="00922A20">
      <w:pPr>
        <w:ind w:firstLine="750"/>
        <w:jc w:val="both"/>
        <w:rPr>
          <w:sz w:val="28"/>
          <w:szCs w:val="28"/>
        </w:rPr>
      </w:pPr>
      <w:r w:rsidRPr="00C35729">
        <w:rPr>
          <w:sz w:val="28"/>
          <w:szCs w:val="28"/>
        </w:rPr>
        <w:t>Об утверждении административного регламента</w:t>
      </w:r>
    </w:p>
    <w:p w:rsidR="00922A20" w:rsidRPr="00C35729" w:rsidRDefault="00922A20" w:rsidP="00922A2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C35729">
        <w:rPr>
          <w:sz w:val="28"/>
          <w:szCs w:val="28"/>
        </w:rPr>
        <w:t xml:space="preserve">предоставления муниципальной услуги </w:t>
      </w:r>
    </w:p>
    <w:p w:rsidR="00922A20" w:rsidRPr="00C35729" w:rsidRDefault="00922A20" w:rsidP="00922A20">
      <w:pPr>
        <w:shd w:val="clear" w:color="auto" w:fill="FFFFFF"/>
        <w:autoSpaceDE w:val="0"/>
        <w:ind w:firstLine="709"/>
        <w:jc w:val="both"/>
        <w:rPr>
          <w:rFonts w:eastAsia="ヒラギノ角ゴ Pro W3"/>
          <w:sz w:val="28"/>
          <w:szCs w:val="28"/>
        </w:rPr>
      </w:pPr>
      <w:r w:rsidRPr="00C35729">
        <w:rPr>
          <w:sz w:val="28"/>
          <w:szCs w:val="28"/>
        </w:rPr>
        <w:t>«</w:t>
      </w:r>
      <w:r w:rsidRPr="00C35729">
        <w:rPr>
          <w:rFonts w:eastAsia="ヒラギノ角ゴ Pro W3"/>
          <w:sz w:val="28"/>
          <w:szCs w:val="28"/>
        </w:rPr>
        <w:t xml:space="preserve">Предоставление разрешения на условно </w:t>
      </w:r>
      <w:proofErr w:type="gramStart"/>
      <w:r w:rsidRPr="00C35729">
        <w:rPr>
          <w:rFonts w:eastAsia="ヒラギノ角ゴ Pro W3"/>
          <w:sz w:val="28"/>
          <w:szCs w:val="28"/>
        </w:rPr>
        <w:t>разрешенный</w:t>
      </w:r>
      <w:proofErr w:type="gramEnd"/>
      <w:r w:rsidRPr="00C35729">
        <w:rPr>
          <w:rFonts w:eastAsia="ヒラギノ角ゴ Pro W3"/>
          <w:sz w:val="28"/>
          <w:szCs w:val="28"/>
        </w:rPr>
        <w:t xml:space="preserve"> </w:t>
      </w:r>
    </w:p>
    <w:p w:rsidR="00922A20" w:rsidRPr="00C35729" w:rsidRDefault="00922A20" w:rsidP="00922A20">
      <w:pPr>
        <w:shd w:val="clear" w:color="auto" w:fill="FFFFFF"/>
        <w:autoSpaceDE w:val="0"/>
        <w:ind w:firstLine="709"/>
        <w:jc w:val="both"/>
        <w:rPr>
          <w:rFonts w:eastAsia="ヒラギノ角ゴ Pro W3"/>
          <w:sz w:val="28"/>
          <w:szCs w:val="28"/>
        </w:rPr>
      </w:pPr>
      <w:r w:rsidRPr="00C35729">
        <w:rPr>
          <w:rFonts w:eastAsia="ヒラギノ角ゴ Pro W3"/>
          <w:sz w:val="28"/>
          <w:szCs w:val="28"/>
        </w:rPr>
        <w:t xml:space="preserve">вид использования земельного участка или </w:t>
      </w:r>
    </w:p>
    <w:p w:rsidR="001A119A" w:rsidRPr="001A119A" w:rsidRDefault="00922A20" w:rsidP="001A119A">
      <w:pPr>
        <w:shd w:val="clear" w:color="auto" w:fill="FFFFFF"/>
        <w:autoSpaceDE w:val="0"/>
        <w:ind w:firstLine="709"/>
        <w:jc w:val="both"/>
        <w:rPr>
          <w:rFonts w:eastAsia="ヒラギノ角ゴ Pro W3"/>
          <w:sz w:val="28"/>
          <w:szCs w:val="28"/>
        </w:rPr>
      </w:pPr>
      <w:r w:rsidRPr="001A119A">
        <w:rPr>
          <w:rFonts w:eastAsia="ヒラギノ角ゴ Pro W3"/>
          <w:sz w:val="28"/>
          <w:szCs w:val="28"/>
        </w:rPr>
        <w:t>объекта капитального строительства</w:t>
      </w:r>
    </w:p>
    <w:p w:rsidR="001A119A" w:rsidRPr="001A119A" w:rsidRDefault="00F57A74" w:rsidP="001A119A">
      <w:pPr>
        <w:shd w:val="clear" w:color="auto" w:fill="FFFFFF"/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осуществлении</w:t>
      </w:r>
      <w:r w:rsidR="00CF4DE6" w:rsidRPr="001A119A">
        <w:rPr>
          <w:rFonts w:eastAsiaTheme="minorHAnsi"/>
          <w:sz w:val="28"/>
          <w:szCs w:val="28"/>
          <w:lang w:eastAsia="en-US"/>
        </w:rPr>
        <w:t xml:space="preserve"> малоэтажного жилищного строительства </w:t>
      </w:r>
    </w:p>
    <w:p w:rsidR="00CF4DE6" w:rsidRPr="001A119A" w:rsidRDefault="00CF4DE6" w:rsidP="001A119A">
      <w:pPr>
        <w:shd w:val="clear" w:color="auto" w:fill="FFFFFF"/>
        <w:autoSpaceDE w:val="0"/>
        <w:ind w:firstLine="709"/>
        <w:jc w:val="both"/>
        <w:rPr>
          <w:rFonts w:eastAsia="ヒラギノ角ゴ Pro W3"/>
          <w:sz w:val="28"/>
          <w:szCs w:val="28"/>
        </w:rPr>
      </w:pPr>
      <w:r w:rsidRPr="001A119A">
        <w:rPr>
          <w:rFonts w:eastAsiaTheme="minorHAnsi"/>
          <w:sz w:val="28"/>
          <w:szCs w:val="28"/>
          <w:lang w:eastAsia="en-US"/>
        </w:rPr>
        <w:t>и (или) индивидуального жилищного строительства</w:t>
      </w:r>
    </w:p>
    <w:p w:rsidR="00922A20" w:rsidRPr="001A119A" w:rsidRDefault="00922A20" w:rsidP="00922A20">
      <w:pPr>
        <w:ind w:firstLine="705"/>
        <w:jc w:val="both"/>
        <w:rPr>
          <w:sz w:val="28"/>
          <w:szCs w:val="28"/>
        </w:rPr>
      </w:pPr>
    </w:p>
    <w:p w:rsidR="00922A20" w:rsidRPr="008C4BB7" w:rsidRDefault="00922A20" w:rsidP="00922A20">
      <w:pPr>
        <w:ind w:firstLine="705"/>
        <w:jc w:val="both"/>
        <w:rPr>
          <w:sz w:val="28"/>
          <w:szCs w:val="28"/>
        </w:rPr>
      </w:pPr>
      <w:proofErr w:type="gramStart"/>
      <w:r w:rsidRPr="0015276E">
        <w:rPr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</w:t>
      </w:r>
      <w:r w:rsidRPr="00C35729">
        <w:rPr>
          <w:sz w:val="28"/>
          <w:szCs w:val="28"/>
        </w:rPr>
        <w:t xml:space="preserve">», </w:t>
      </w:r>
      <w:r w:rsidR="00C35729" w:rsidRPr="00C35729">
        <w:rPr>
          <w:sz w:val="28"/>
          <w:szCs w:val="28"/>
        </w:rPr>
        <w:t xml:space="preserve">постановлением администрации </w:t>
      </w:r>
      <w:proofErr w:type="spellStart"/>
      <w:r w:rsidR="00C35729" w:rsidRPr="00C35729">
        <w:rPr>
          <w:sz w:val="28"/>
          <w:szCs w:val="28"/>
        </w:rPr>
        <w:t>Малоархангельского</w:t>
      </w:r>
      <w:proofErr w:type="spellEnd"/>
      <w:r w:rsidR="00C35729" w:rsidRPr="00C35729">
        <w:rPr>
          <w:sz w:val="28"/>
          <w:szCs w:val="28"/>
        </w:rPr>
        <w:t xml:space="preserve"> района от 27 марта 2012 года № 101 </w:t>
      </w:r>
      <w:r w:rsidR="00C35729" w:rsidRPr="00C35729">
        <w:rPr>
          <w:rFonts w:eastAsia="Lucida Sans Unicode"/>
          <w:sz w:val="28"/>
          <w:szCs w:val="28"/>
        </w:rPr>
        <w:t>«</w:t>
      </w:r>
      <w:r w:rsidR="00C35729" w:rsidRPr="00C35729">
        <w:rPr>
          <w:sz w:val="28"/>
          <w:szCs w:val="28"/>
        </w:rPr>
        <w:t>Об утверждении Правил разработки и утверждения административных  регламентов  предоставления муниципальных  услуг   и  Правил проведения экспертизы проектов административных регламентов предоставления  муниципальных услуг и исполнения муниципальных</w:t>
      </w:r>
      <w:proofErr w:type="gramEnd"/>
      <w:r w:rsidR="00C35729" w:rsidRPr="00C35729">
        <w:rPr>
          <w:sz w:val="28"/>
          <w:szCs w:val="28"/>
        </w:rPr>
        <w:t xml:space="preserve"> функций</w:t>
      </w:r>
      <w:r w:rsidR="00C35729" w:rsidRPr="00C35729">
        <w:rPr>
          <w:rFonts w:eastAsia="Lucida Sans Unicode"/>
          <w:sz w:val="28"/>
          <w:szCs w:val="28"/>
        </w:rPr>
        <w:t xml:space="preserve">»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922A20" w:rsidRPr="0094279D" w:rsidRDefault="00922A20" w:rsidP="0094279D">
      <w:pPr>
        <w:shd w:val="clear" w:color="auto" w:fill="FFFFFF"/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0EED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230EED">
        <w:rPr>
          <w:rFonts w:eastAsia="ヒラギノ角ゴ Pro W3"/>
          <w:sz w:val="28"/>
          <w:szCs w:val="28"/>
        </w:rPr>
        <w:t xml:space="preserve">Предоставление разрешения </w:t>
      </w:r>
      <w:r w:rsidRPr="00922A20">
        <w:rPr>
          <w:rFonts w:eastAsia="ヒラギノ角ゴ Pro W3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94279D">
        <w:rPr>
          <w:sz w:val="28"/>
          <w:szCs w:val="28"/>
        </w:rPr>
        <w:t xml:space="preserve"> </w:t>
      </w:r>
      <w:r w:rsidRPr="00230EED">
        <w:rPr>
          <w:sz w:val="28"/>
          <w:szCs w:val="28"/>
        </w:rPr>
        <w:t xml:space="preserve"> </w:t>
      </w:r>
      <w:r w:rsidR="00F57A74">
        <w:rPr>
          <w:rFonts w:eastAsiaTheme="minorHAnsi"/>
          <w:sz w:val="28"/>
          <w:szCs w:val="28"/>
          <w:lang w:eastAsia="en-US"/>
        </w:rPr>
        <w:t>при осуществлении</w:t>
      </w:r>
      <w:r w:rsidR="0094279D" w:rsidRPr="001A119A">
        <w:rPr>
          <w:rFonts w:eastAsiaTheme="minorHAnsi"/>
          <w:sz w:val="28"/>
          <w:szCs w:val="28"/>
          <w:lang w:eastAsia="en-US"/>
        </w:rPr>
        <w:t xml:space="preserve"> малоэтажного жилищного строительства и (или) индивидуального жилищного строительства</w:t>
      </w:r>
      <w:r w:rsidR="0094279D">
        <w:rPr>
          <w:rFonts w:eastAsiaTheme="minorHAnsi"/>
          <w:sz w:val="28"/>
          <w:szCs w:val="28"/>
          <w:lang w:eastAsia="en-US"/>
        </w:rPr>
        <w:t xml:space="preserve">» </w:t>
      </w:r>
      <w:r w:rsidRPr="00230EED">
        <w:rPr>
          <w:sz w:val="28"/>
          <w:szCs w:val="28"/>
        </w:rPr>
        <w:t>согласно приложению.</w:t>
      </w:r>
    </w:p>
    <w:p w:rsidR="00F33FD5" w:rsidRPr="00BC458F" w:rsidRDefault="00922A20" w:rsidP="00F33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0EED">
        <w:rPr>
          <w:sz w:val="28"/>
          <w:szCs w:val="28"/>
        </w:rPr>
        <w:t xml:space="preserve">. </w:t>
      </w:r>
      <w:r w:rsidR="00F33FD5" w:rsidRPr="00BC458F">
        <w:rPr>
          <w:sz w:val="28"/>
          <w:szCs w:val="28"/>
        </w:rPr>
        <w:t>Отделу по организационно</w:t>
      </w:r>
      <w:r w:rsidR="00F33FD5">
        <w:rPr>
          <w:sz w:val="28"/>
          <w:szCs w:val="28"/>
        </w:rPr>
        <w:t xml:space="preserve"> </w:t>
      </w:r>
      <w:r w:rsidR="00F33FD5" w:rsidRPr="00BC458F">
        <w:rPr>
          <w:sz w:val="28"/>
          <w:szCs w:val="28"/>
        </w:rPr>
        <w:t>-</w:t>
      </w:r>
      <w:r w:rsidR="00F33FD5">
        <w:rPr>
          <w:sz w:val="28"/>
          <w:szCs w:val="28"/>
        </w:rPr>
        <w:t xml:space="preserve"> </w:t>
      </w:r>
      <w:r w:rsidR="00F33FD5" w:rsidRPr="00BC458F">
        <w:rPr>
          <w:sz w:val="28"/>
          <w:szCs w:val="28"/>
        </w:rPr>
        <w:t xml:space="preserve">кадровой работе и делопроизводству администрации </w:t>
      </w:r>
      <w:proofErr w:type="spellStart"/>
      <w:r w:rsidR="00F33FD5" w:rsidRPr="00BC458F">
        <w:rPr>
          <w:sz w:val="28"/>
          <w:szCs w:val="28"/>
        </w:rPr>
        <w:t>Малоархангельского</w:t>
      </w:r>
      <w:proofErr w:type="spellEnd"/>
      <w:r w:rsidR="00F33FD5" w:rsidRPr="00BC458F">
        <w:rPr>
          <w:sz w:val="28"/>
          <w:szCs w:val="28"/>
        </w:rPr>
        <w:t xml:space="preserve"> района (М.И. Новикова)  </w:t>
      </w:r>
      <w:proofErr w:type="gramStart"/>
      <w:r w:rsidR="00F33FD5" w:rsidRPr="00BC458F">
        <w:rPr>
          <w:sz w:val="28"/>
          <w:szCs w:val="28"/>
        </w:rPr>
        <w:t>разместить</w:t>
      </w:r>
      <w:proofErr w:type="gramEnd"/>
      <w:r w:rsidR="00F33FD5" w:rsidRPr="00BC458F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F33FD5" w:rsidRPr="00BC458F">
        <w:rPr>
          <w:sz w:val="28"/>
          <w:szCs w:val="28"/>
        </w:rPr>
        <w:t>Малоархангельского</w:t>
      </w:r>
      <w:proofErr w:type="spellEnd"/>
      <w:r w:rsidR="00F33FD5" w:rsidRPr="00BC458F">
        <w:rPr>
          <w:sz w:val="28"/>
          <w:szCs w:val="28"/>
        </w:rPr>
        <w:t xml:space="preserve"> района.</w:t>
      </w:r>
    </w:p>
    <w:p w:rsidR="00F33FD5" w:rsidRPr="00C72E27" w:rsidRDefault="00F33FD5" w:rsidP="00F33FD5">
      <w:pPr>
        <w:spacing w:line="100" w:lineRule="atLeast"/>
        <w:ind w:firstLine="5250"/>
        <w:rPr>
          <w:color w:val="000000"/>
          <w:kern w:val="1"/>
          <w:sz w:val="28"/>
          <w:szCs w:val="28"/>
        </w:rPr>
      </w:pPr>
    </w:p>
    <w:p w:rsidR="00F33FD5" w:rsidRPr="00C72E27" w:rsidRDefault="00F33FD5" w:rsidP="00F33FD5">
      <w:pPr>
        <w:ind w:firstLine="709"/>
        <w:rPr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proofErr w:type="spellStart"/>
      <w:r w:rsidRPr="00C72E27">
        <w:rPr>
          <w:kern w:val="1"/>
          <w:sz w:val="28"/>
          <w:szCs w:val="28"/>
        </w:rPr>
        <w:t>Малоархангельского</w:t>
      </w:r>
      <w:proofErr w:type="spellEnd"/>
      <w:r w:rsidRPr="00C72E27">
        <w:rPr>
          <w:kern w:val="1"/>
          <w:sz w:val="28"/>
          <w:szCs w:val="28"/>
        </w:rPr>
        <w:t xml:space="preserve"> района</w:t>
      </w:r>
      <w:r>
        <w:rPr>
          <w:kern w:val="1"/>
          <w:sz w:val="28"/>
          <w:szCs w:val="28"/>
        </w:rPr>
        <w:t xml:space="preserve">                            Ю.А. Маслов</w:t>
      </w:r>
    </w:p>
    <w:p w:rsidR="00F33FD5" w:rsidRDefault="00F33FD5" w:rsidP="00F33FD5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33637E" w:rsidRDefault="0033637E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C27C18" w:rsidRDefault="00393F5B" w:rsidP="00C27C18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124A01" w:rsidRDefault="00C27C18" w:rsidP="00124A01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proofErr w:type="spellStart"/>
      <w:r w:rsidR="00124A01">
        <w:rPr>
          <w:color w:val="000000"/>
          <w:kern w:val="1"/>
          <w:sz w:val="24"/>
          <w:szCs w:val="24"/>
        </w:rPr>
        <w:t>Малоархангельского</w:t>
      </w:r>
      <w:proofErr w:type="spellEnd"/>
      <w:r w:rsidR="00124A01">
        <w:rPr>
          <w:color w:val="000000"/>
          <w:kern w:val="1"/>
          <w:sz w:val="24"/>
          <w:szCs w:val="24"/>
        </w:rPr>
        <w:t xml:space="preserve"> района </w:t>
      </w:r>
    </w:p>
    <w:p w:rsidR="00C27C18" w:rsidRDefault="00C27C18" w:rsidP="00124A01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от </w:t>
      </w:r>
      <w:r w:rsidR="00047ABB">
        <w:rPr>
          <w:color w:val="000000"/>
          <w:kern w:val="1"/>
          <w:sz w:val="24"/>
          <w:szCs w:val="24"/>
        </w:rPr>
        <w:t>01</w:t>
      </w:r>
      <w:r w:rsidR="009B7807">
        <w:rPr>
          <w:color w:val="000000"/>
          <w:kern w:val="1"/>
          <w:sz w:val="24"/>
          <w:szCs w:val="24"/>
        </w:rPr>
        <w:t>.09</w:t>
      </w:r>
      <w:r w:rsidR="005B104C">
        <w:rPr>
          <w:color w:val="000000"/>
          <w:kern w:val="1"/>
          <w:sz w:val="24"/>
          <w:szCs w:val="24"/>
        </w:rPr>
        <w:t>.2016</w:t>
      </w:r>
      <w:r>
        <w:rPr>
          <w:color w:val="000000"/>
          <w:kern w:val="1"/>
          <w:sz w:val="24"/>
          <w:szCs w:val="24"/>
        </w:rPr>
        <w:t xml:space="preserve"> №  </w:t>
      </w:r>
      <w:r w:rsidR="00047ABB">
        <w:rPr>
          <w:color w:val="000000"/>
          <w:kern w:val="1"/>
          <w:sz w:val="24"/>
          <w:szCs w:val="24"/>
        </w:rPr>
        <w:t>225</w:t>
      </w:r>
      <w:r w:rsidR="00913973">
        <w:rPr>
          <w:color w:val="000000"/>
          <w:kern w:val="1"/>
          <w:sz w:val="24"/>
          <w:szCs w:val="24"/>
        </w:rPr>
        <w:t xml:space="preserve"> </w:t>
      </w:r>
    </w:p>
    <w:p w:rsidR="00C27C18" w:rsidRDefault="00C27C18" w:rsidP="00C27C18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C27C18" w:rsidRPr="00F57A74" w:rsidRDefault="00C27C18" w:rsidP="00F57A74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C27C18" w:rsidRPr="00F57A74" w:rsidRDefault="00C27C18" w:rsidP="00F57A74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F57A74" w:rsidRPr="00F57A74" w:rsidRDefault="00B81EE9" w:rsidP="00F57A74">
      <w:pPr>
        <w:shd w:val="clear" w:color="auto" w:fill="FFFFFF"/>
        <w:autoSpaceDE w:val="0"/>
        <w:ind w:firstLine="709"/>
        <w:jc w:val="center"/>
        <w:rPr>
          <w:sz w:val="24"/>
          <w:szCs w:val="24"/>
        </w:rPr>
      </w:pPr>
      <w:r w:rsidRPr="00F57A74">
        <w:rPr>
          <w:sz w:val="24"/>
          <w:szCs w:val="24"/>
        </w:rPr>
        <w:t>«</w:t>
      </w:r>
      <w:r w:rsidR="004515CB" w:rsidRPr="00F57A74">
        <w:rPr>
          <w:rFonts w:eastAsia="ヒラギノ角ゴ Pro W3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F57A74" w:rsidRPr="00F57A74" w:rsidRDefault="00F57A74" w:rsidP="00F57A74">
      <w:pPr>
        <w:shd w:val="clear" w:color="auto" w:fill="FFFFFF"/>
        <w:autoSpaceDE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осуществлении</w:t>
      </w:r>
      <w:r w:rsidRPr="00F57A74">
        <w:rPr>
          <w:rFonts w:eastAsiaTheme="minorHAnsi"/>
          <w:sz w:val="24"/>
          <w:szCs w:val="24"/>
          <w:lang w:eastAsia="en-US"/>
        </w:rPr>
        <w:t xml:space="preserve"> малоэтажного жилищного строительства</w:t>
      </w:r>
    </w:p>
    <w:p w:rsidR="00B81EE9" w:rsidRPr="00674E13" w:rsidRDefault="00F57A74" w:rsidP="00674E13">
      <w:pPr>
        <w:shd w:val="clear" w:color="auto" w:fill="FFFFFF"/>
        <w:autoSpaceDE w:val="0"/>
        <w:ind w:firstLine="709"/>
        <w:jc w:val="center"/>
        <w:rPr>
          <w:rFonts w:eastAsia="ヒラギノ角ゴ Pro W3"/>
          <w:sz w:val="24"/>
          <w:szCs w:val="24"/>
        </w:rPr>
      </w:pPr>
      <w:r w:rsidRPr="00F57A74">
        <w:rPr>
          <w:rFonts w:eastAsiaTheme="minorHAnsi"/>
          <w:sz w:val="24"/>
          <w:szCs w:val="24"/>
          <w:lang w:eastAsia="en-US"/>
        </w:rPr>
        <w:t>и (или) индивидуального жилищного строительства</w:t>
      </w:r>
      <w:r w:rsidR="00E861C6">
        <w:rPr>
          <w:rFonts w:eastAsiaTheme="minorHAnsi"/>
          <w:sz w:val="24"/>
          <w:szCs w:val="24"/>
          <w:lang w:eastAsia="en-US"/>
        </w:rPr>
        <w:t>»</w:t>
      </w:r>
    </w:p>
    <w:p w:rsidR="00B81EE9" w:rsidRDefault="00B81EE9" w:rsidP="00B81EE9">
      <w:pPr>
        <w:ind w:firstLine="709"/>
        <w:jc w:val="center"/>
      </w:pPr>
    </w:p>
    <w:p w:rsidR="00C27C18" w:rsidRDefault="00C27C18" w:rsidP="00C27C18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C27C18" w:rsidRDefault="00C27C18" w:rsidP="00C27C18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024FFE" w:rsidRPr="002A160A" w:rsidRDefault="00C27C18" w:rsidP="002A160A">
      <w:pPr>
        <w:ind w:firstLine="709"/>
        <w:jc w:val="both"/>
        <w:rPr>
          <w:rFonts w:eastAsia="ヒラギノ角ゴ Pro W3"/>
          <w:sz w:val="24"/>
          <w:szCs w:val="24"/>
        </w:rPr>
      </w:pPr>
      <w:proofErr w:type="gramStart"/>
      <w:r w:rsidRPr="00767606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767606" w:rsidRPr="00767606">
        <w:rPr>
          <w:sz w:val="24"/>
          <w:szCs w:val="24"/>
        </w:rPr>
        <w:t xml:space="preserve"> «</w:t>
      </w:r>
      <w:r w:rsidR="004515CB" w:rsidRPr="004515CB">
        <w:rPr>
          <w:rFonts w:eastAsia="ヒラギノ角ゴ Pro W3"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r w:rsidR="004515CB" w:rsidRPr="00674E13">
        <w:rPr>
          <w:rFonts w:eastAsia="ヒラギノ角ゴ Pro W3"/>
          <w:sz w:val="24"/>
          <w:szCs w:val="24"/>
        </w:rPr>
        <w:t>строительства</w:t>
      </w:r>
      <w:r w:rsidR="00674E13" w:rsidRPr="00674E13">
        <w:rPr>
          <w:rFonts w:eastAsiaTheme="minorHAnsi"/>
          <w:sz w:val="24"/>
          <w:szCs w:val="24"/>
          <w:lang w:eastAsia="en-US"/>
        </w:rPr>
        <w:t xml:space="preserve"> при осуществлении малоэтажного жилищного строительства и (или) индивидуального жилищного строительства</w:t>
      </w:r>
      <w:r w:rsidR="00767606" w:rsidRPr="00674E13">
        <w:rPr>
          <w:sz w:val="24"/>
          <w:szCs w:val="24"/>
        </w:rPr>
        <w:t xml:space="preserve">» </w:t>
      </w:r>
      <w:r w:rsidRPr="00674E13">
        <w:rPr>
          <w:sz w:val="24"/>
          <w:szCs w:val="24"/>
        </w:rPr>
        <w:t>(далее – Административный</w:t>
      </w:r>
      <w:r w:rsidRPr="00767606">
        <w:rPr>
          <w:sz w:val="24"/>
          <w:szCs w:val="24"/>
        </w:rPr>
        <w:t xml:space="preserve"> регламент) определяет сроки и последовательность выполнения административных процедур  администрацией </w:t>
      </w:r>
      <w:proofErr w:type="spellStart"/>
      <w:r w:rsidR="00BB36E4">
        <w:rPr>
          <w:sz w:val="24"/>
          <w:szCs w:val="24"/>
        </w:rPr>
        <w:t>Малоархангельского</w:t>
      </w:r>
      <w:proofErr w:type="spellEnd"/>
      <w:r w:rsidR="00BB36E4">
        <w:rPr>
          <w:sz w:val="24"/>
          <w:szCs w:val="24"/>
        </w:rPr>
        <w:t xml:space="preserve"> района</w:t>
      </w:r>
      <w:r w:rsidRPr="00767606">
        <w:rPr>
          <w:sz w:val="24"/>
          <w:szCs w:val="24"/>
        </w:rPr>
        <w:t xml:space="preserve"> при предоставлении муниципальной услуги </w:t>
      </w:r>
      <w:r w:rsidR="004515CB">
        <w:rPr>
          <w:rFonts w:eastAsia="ヒラギノ角ゴ Pro W3"/>
          <w:sz w:val="24"/>
          <w:szCs w:val="24"/>
        </w:rPr>
        <w:t>по предоставлению</w:t>
      </w:r>
      <w:r w:rsidR="004515CB" w:rsidRPr="004515CB">
        <w:rPr>
          <w:rFonts w:eastAsia="ヒラギノ角ゴ Pro W3"/>
          <w:sz w:val="24"/>
          <w:szCs w:val="24"/>
        </w:rPr>
        <w:t xml:space="preserve"> разрешения на условно разрешенный </w:t>
      </w:r>
      <w:r w:rsidR="004515CB" w:rsidRPr="00957755">
        <w:rPr>
          <w:rFonts w:eastAsia="ヒラギノ角ゴ Pro W3"/>
          <w:sz w:val="24"/>
          <w:szCs w:val="24"/>
        </w:rPr>
        <w:t xml:space="preserve">вид использования земельного участка или объекта капитального строительства </w:t>
      </w:r>
      <w:r w:rsidR="0033637E" w:rsidRPr="00957755">
        <w:rPr>
          <w:rFonts w:eastAsia="ヒラギノ角ゴ Pro W3"/>
          <w:sz w:val="24"/>
          <w:szCs w:val="24"/>
        </w:rPr>
        <w:t xml:space="preserve"> </w:t>
      </w:r>
      <w:r w:rsidR="004515CB" w:rsidRPr="00957755">
        <w:rPr>
          <w:sz w:val="24"/>
          <w:szCs w:val="24"/>
        </w:rPr>
        <w:t>при</w:t>
      </w:r>
      <w:proofErr w:type="gramEnd"/>
      <w:r w:rsidR="004515CB" w:rsidRPr="00957755">
        <w:rPr>
          <w:sz w:val="24"/>
          <w:szCs w:val="24"/>
        </w:rPr>
        <w:t xml:space="preserve"> </w:t>
      </w:r>
      <w:proofErr w:type="gramStart"/>
      <w:r w:rsidR="004515CB" w:rsidRPr="00957755">
        <w:rPr>
          <w:sz w:val="24"/>
          <w:szCs w:val="24"/>
        </w:rPr>
        <w:t>осуществлении</w:t>
      </w:r>
      <w:proofErr w:type="gramEnd"/>
      <w:r w:rsidR="004515CB" w:rsidRPr="00957755">
        <w:rPr>
          <w:sz w:val="24"/>
          <w:szCs w:val="24"/>
        </w:rPr>
        <w:t xml:space="preserve"> малоэтажного жилищного строительства и (или) индивидуального жилищного строительства</w:t>
      </w:r>
      <w:r w:rsidR="002A160A" w:rsidRPr="00957755">
        <w:rPr>
          <w:sz w:val="24"/>
          <w:szCs w:val="24"/>
        </w:rPr>
        <w:t xml:space="preserve"> </w:t>
      </w:r>
      <w:r w:rsidR="002A160A" w:rsidRPr="00957755">
        <w:rPr>
          <w:rFonts w:eastAsiaTheme="minorHAnsi"/>
          <w:sz w:val="24"/>
          <w:szCs w:val="24"/>
          <w:lang w:eastAsia="en-US"/>
        </w:rPr>
        <w:t xml:space="preserve">на территории </w:t>
      </w:r>
      <w:proofErr w:type="spellStart"/>
      <w:r w:rsidR="002A160A" w:rsidRPr="00957755">
        <w:rPr>
          <w:rFonts w:eastAsiaTheme="minorHAnsi"/>
          <w:sz w:val="24"/>
          <w:szCs w:val="24"/>
          <w:lang w:eastAsia="en-US"/>
        </w:rPr>
        <w:t>Малоархангельского</w:t>
      </w:r>
      <w:proofErr w:type="spellEnd"/>
      <w:r w:rsidR="002A160A" w:rsidRPr="00957755">
        <w:rPr>
          <w:rFonts w:eastAsiaTheme="minorHAnsi"/>
          <w:sz w:val="24"/>
          <w:szCs w:val="24"/>
          <w:lang w:eastAsia="en-US"/>
        </w:rPr>
        <w:t xml:space="preserve"> района.</w:t>
      </w:r>
    </w:p>
    <w:p w:rsidR="00C27C18" w:rsidRPr="004D2C2C" w:rsidRDefault="00C27C18" w:rsidP="00024FFE">
      <w:pPr>
        <w:autoSpaceDE w:val="0"/>
        <w:autoSpaceDN w:val="0"/>
        <w:adjustRightInd w:val="0"/>
        <w:ind w:firstLine="540"/>
        <w:rPr>
          <w:rFonts w:eastAsiaTheme="minorHAnsi" w:cs="Arial"/>
          <w:sz w:val="24"/>
          <w:szCs w:val="24"/>
          <w:lang w:eastAsia="en-US"/>
        </w:rPr>
      </w:pPr>
    </w:p>
    <w:p w:rsidR="00E107EF" w:rsidRPr="002E4604" w:rsidRDefault="00C27C18" w:rsidP="002E4604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E107EF" w:rsidRPr="002E4604" w:rsidRDefault="00E107EF" w:rsidP="00E107EF">
      <w:pPr>
        <w:tabs>
          <w:tab w:val="left" w:pos="8400"/>
        </w:tabs>
        <w:spacing w:before="120"/>
        <w:ind w:firstLine="737"/>
        <w:jc w:val="both"/>
        <w:rPr>
          <w:sz w:val="24"/>
          <w:szCs w:val="24"/>
        </w:rPr>
      </w:pPr>
      <w:r w:rsidRPr="002E4604">
        <w:rPr>
          <w:sz w:val="24"/>
          <w:szCs w:val="24"/>
        </w:rPr>
        <w:t xml:space="preserve">Заявителями на предоставление муниципальной услуги выступают физические или юридические лица, индивидуальные предприниматели, заинтересованные в предоставлении разрешения на условно разрешенный вид использования земельных участков или объектов капитального строительства, либо уполномоченные ими лица при наличии документа, удостоверяющего эти правомочия (далее – заявитель). </w:t>
      </w:r>
    </w:p>
    <w:p w:rsidR="00E107EF" w:rsidRDefault="00E107EF" w:rsidP="00C27C18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C27C18" w:rsidRPr="004D2C2C" w:rsidRDefault="00C27C18" w:rsidP="00C27C18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BB36E4" w:rsidRDefault="00BB36E4" w:rsidP="00BB36E4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Справочная информация об администрации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</w:t>
      </w:r>
      <w:r>
        <w:rPr>
          <w:color w:val="000000"/>
          <w:kern w:val="1"/>
          <w:sz w:val="24"/>
          <w:szCs w:val="24"/>
        </w:rPr>
        <w:t>(далее - Администрация), предоставляющей муниципальную услугу</w:t>
      </w:r>
      <w:r>
        <w:rPr>
          <w:sz w:val="24"/>
          <w:szCs w:val="24"/>
        </w:rPr>
        <w:t>:</w:t>
      </w:r>
    </w:p>
    <w:p w:rsidR="00BB36E4" w:rsidRDefault="00BB36E4" w:rsidP="00BB36E4">
      <w:pPr>
        <w:spacing w:line="100" w:lineRule="atLeast"/>
        <w:ind w:firstLine="720"/>
        <w:jc w:val="both"/>
        <w:rPr>
          <w:color w:val="000000"/>
          <w:kern w:val="1"/>
          <w:sz w:val="24"/>
          <w:szCs w:val="24"/>
        </w:rPr>
      </w:pPr>
      <w:r>
        <w:rPr>
          <w:sz w:val="24"/>
          <w:szCs w:val="24"/>
        </w:rPr>
        <w:t xml:space="preserve"> 1) место нахождения: </w:t>
      </w:r>
      <w:r>
        <w:rPr>
          <w:color w:val="000000"/>
          <w:kern w:val="1"/>
          <w:sz w:val="24"/>
          <w:szCs w:val="24"/>
        </w:rPr>
        <w:t xml:space="preserve">Орловская область, </w:t>
      </w:r>
      <w:proofErr w:type="spellStart"/>
      <w:r>
        <w:rPr>
          <w:color w:val="000000"/>
          <w:kern w:val="1"/>
          <w:sz w:val="24"/>
          <w:szCs w:val="24"/>
        </w:rPr>
        <w:t>Малоархангельский</w:t>
      </w:r>
      <w:proofErr w:type="spellEnd"/>
      <w:r>
        <w:rPr>
          <w:color w:val="000000"/>
          <w:kern w:val="1"/>
          <w:sz w:val="24"/>
          <w:szCs w:val="24"/>
        </w:rPr>
        <w:t xml:space="preserve"> район, </w:t>
      </w:r>
      <w:proofErr w:type="gramStart"/>
      <w:r>
        <w:rPr>
          <w:color w:val="000000"/>
          <w:kern w:val="1"/>
          <w:sz w:val="24"/>
          <w:szCs w:val="24"/>
        </w:rPr>
        <w:t>г</w:t>
      </w:r>
      <w:proofErr w:type="gramEnd"/>
      <w:r>
        <w:rPr>
          <w:color w:val="000000"/>
          <w:kern w:val="1"/>
          <w:sz w:val="24"/>
          <w:szCs w:val="24"/>
        </w:rPr>
        <w:t xml:space="preserve">. </w:t>
      </w:r>
      <w:proofErr w:type="spellStart"/>
      <w:r>
        <w:rPr>
          <w:color w:val="000000"/>
          <w:kern w:val="1"/>
          <w:sz w:val="24"/>
          <w:szCs w:val="24"/>
        </w:rPr>
        <w:t>Малоархангельск</w:t>
      </w:r>
      <w:proofErr w:type="spellEnd"/>
      <w:r>
        <w:rPr>
          <w:color w:val="000000"/>
          <w:kern w:val="1"/>
          <w:sz w:val="24"/>
          <w:szCs w:val="24"/>
        </w:rPr>
        <w:t>, ул. К. Маркса, д.78</w:t>
      </w:r>
    </w:p>
    <w:p w:rsidR="00BB36E4" w:rsidRDefault="00BB36E4" w:rsidP="00BB36E4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2)  </w:t>
      </w:r>
      <w:r>
        <w:rPr>
          <w:sz w:val="24"/>
          <w:szCs w:val="24"/>
          <w:shd w:val="clear" w:color="auto" w:fill="FFFFFF"/>
        </w:rPr>
        <w:t xml:space="preserve">телефон: (48679) </w:t>
      </w:r>
      <w:r>
        <w:rPr>
          <w:color w:val="000000"/>
          <w:kern w:val="1"/>
          <w:sz w:val="24"/>
          <w:szCs w:val="24"/>
          <w:shd w:val="clear" w:color="auto" w:fill="FFFFFF"/>
        </w:rPr>
        <w:t>2-30-40</w:t>
      </w:r>
      <w:r>
        <w:rPr>
          <w:sz w:val="24"/>
          <w:szCs w:val="24"/>
          <w:shd w:val="clear" w:color="auto" w:fill="FFFFFF"/>
        </w:rPr>
        <w:t>;</w:t>
      </w:r>
      <w:r w:rsidRPr="007765C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(48679) </w:t>
      </w:r>
      <w:r>
        <w:rPr>
          <w:color w:val="000000"/>
          <w:kern w:val="1"/>
          <w:sz w:val="24"/>
          <w:szCs w:val="24"/>
          <w:shd w:val="clear" w:color="auto" w:fill="FFFFFF"/>
        </w:rPr>
        <w:t>2-33-37</w:t>
      </w:r>
    </w:p>
    <w:p w:rsidR="00BB36E4" w:rsidRDefault="00BB36E4" w:rsidP="00BB36E4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факс: (48679) 2-33-37;</w:t>
      </w:r>
    </w:p>
    <w:p w:rsidR="00BB36E4" w:rsidRDefault="00BB36E4" w:rsidP="00BB36E4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график работы: </w:t>
      </w:r>
    </w:p>
    <w:p w:rsidR="00BB36E4" w:rsidRDefault="00BB36E4" w:rsidP="00BB36E4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BB36E4" w:rsidRDefault="00BB36E4" w:rsidP="00BB36E4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BB36E4" w:rsidRDefault="00BB36E4" w:rsidP="00BB36E4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BB36E4" w:rsidRDefault="00BB36E4" w:rsidP="00BB36E4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C27C18" w:rsidRDefault="00A11596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 w:rsidR="00C27C18">
        <w:rPr>
          <w:sz w:val="24"/>
          <w:szCs w:val="24"/>
        </w:rPr>
        <w:t xml:space="preserve">. Информация о предоставлении муниципальной услуги: 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размещается: 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sz w:val="24"/>
          <w:szCs w:val="24"/>
        </w:rPr>
        <w:t>Малоархангельского</w:t>
      </w:r>
      <w:proofErr w:type="spellEnd"/>
      <w:r>
        <w:rPr>
          <w:sz w:val="24"/>
          <w:szCs w:val="24"/>
        </w:rPr>
        <w:t xml:space="preserve"> района </w:t>
      </w:r>
      <w:r>
        <w:rPr>
          <w:sz w:val="24"/>
          <w:szCs w:val="24"/>
          <w:shd w:val="clear" w:color="auto" w:fill="FFFFFF"/>
        </w:rPr>
        <w:t>(http://www.</w:t>
      </w:r>
      <w:proofErr w:type="spellStart"/>
      <w:r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>
        <w:rPr>
          <w:sz w:val="24"/>
          <w:szCs w:val="24"/>
          <w:shd w:val="clear" w:color="auto" w:fill="FFFFFF"/>
        </w:rPr>
        <w:t>.</w:t>
      </w:r>
      <w:proofErr w:type="spellStart"/>
      <w:r>
        <w:rPr>
          <w:sz w:val="24"/>
          <w:szCs w:val="24"/>
          <w:shd w:val="clear" w:color="auto" w:fill="FFFFFF"/>
        </w:rPr>
        <w:t>ru</w:t>
      </w:r>
      <w:proofErr w:type="spellEnd"/>
      <w:r>
        <w:rPr>
          <w:sz w:val="24"/>
          <w:szCs w:val="24"/>
          <w:shd w:val="clear" w:color="auto" w:fill="FFFFFF"/>
        </w:rPr>
        <w:t xml:space="preserve">. /) 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месте нахождения </w:t>
      </w:r>
      <w:r w:rsidR="004F0063">
        <w:rPr>
          <w:sz w:val="24"/>
          <w:szCs w:val="24"/>
        </w:rPr>
        <w:t>Администрации</w:t>
      </w:r>
      <w:r w:rsidR="00B92DA3">
        <w:rPr>
          <w:sz w:val="24"/>
          <w:szCs w:val="24"/>
        </w:rPr>
        <w:t>;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предоставляется заявителям в устной форме в установленное графиком работы время: 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непосредственном обращении в </w:t>
      </w:r>
      <w:r w:rsidR="004F0063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  по месту его нахождения;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справочному телефону </w:t>
      </w:r>
      <w:r w:rsidR="004F0063">
        <w:rPr>
          <w:sz w:val="24"/>
          <w:szCs w:val="24"/>
        </w:rPr>
        <w:t>Администрации</w:t>
      </w:r>
      <w:r>
        <w:rPr>
          <w:sz w:val="24"/>
          <w:szCs w:val="24"/>
        </w:rPr>
        <w:t>.</w:t>
      </w:r>
    </w:p>
    <w:p w:rsidR="00C27C18" w:rsidRDefault="00A11596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 w:rsidR="00C27C18">
        <w:rPr>
          <w:sz w:val="24"/>
          <w:szCs w:val="24"/>
        </w:rPr>
        <w:t xml:space="preserve">. В ходе устного информирования по вопросам предоставления муниципальной услуги заявителям предоставляются сведения о порядке </w:t>
      </w:r>
      <w:r w:rsidR="00C27C18">
        <w:rPr>
          <w:sz w:val="24"/>
          <w:szCs w:val="24"/>
        </w:rPr>
        <w:br/>
        <w:t xml:space="preserve">и сроках ее предоставления, требованиях к письменному обращению (обращению в форме электронного документа), а также справочная информация об </w:t>
      </w:r>
      <w:r w:rsidR="004F0063">
        <w:rPr>
          <w:sz w:val="24"/>
          <w:szCs w:val="24"/>
        </w:rPr>
        <w:t>Администрации</w:t>
      </w:r>
      <w:r w:rsidR="00C27C18">
        <w:rPr>
          <w:sz w:val="24"/>
          <w:szCs w:val="24"/>
        </w:rPr>
        <w:t>, указанная в пункте 1.3.1 настоящего подраздела.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C27C18" w:rsidRDefault="00A11596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</w:t>
      </w:r>
      <w:r w:rsidR="00C27C18">
        <w:rPr>
          <w:sz w:val="24"/>
          <w:szCs w:val="24"/>
        </w:rPr>
        <w:t>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C27C18" w:rsidRDefault="00C27C18" w:rsidP="00C27C1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C27C18" w:rsidRDefault="00C27C18" w:rsidP="00C27C1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C27C18" w:rsidRDefault="00C27C18" w:rsidP="00C27C1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C27C18" w:rsidRDefault="00C27C18" w:rsidP="00C27C1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C27C18" w:rsidRDefault="00C27C18" w:rsidP="00C27C1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C27C18" w:rsidRDefault="00C27C18" w:rsidP="00C27C1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C27C18" w:rsidRDefault="00C27C18" w:rsidP="00C27C1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C27C18" w:rsidRDefault="00C27C18" w:rsidP="00C27C18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C27C18" w:rsidRDefault="00C27C18" w:rsidP="00C27C18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C27C18" w:rsidRDefault="00C27C18" w:rsidP="00C27C18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C27C18" w:rsidRDefault="00C27C18" w:rsidP="00C27C18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C27C18" w:rsidRDefault="00C27C18" w:rsidP="00C27C18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C27C18" w:rsidRDefault="00C27C18" w:rsidP="00C27C18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C27C18" w:rsidRPr="0070634B" w:rsidRDefault="00C27C18" w:rsidP="00CD2301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 w:rsidR="008B7FDE">
        <w:rPr>
          <w:rFonts w:eastAsia="ヒラギノ角ゴ Pro W3"/>
          <w:sz w:val="24"/>
          <w:szCs w:val="24"/>
        </w:rPr>
        <w:t>п</w:t>
      </w:r>
      <w:r w:rsidR="008B7FDE" w:rsidRPr="004515CB">
        <w:rPr>
          <w:rFonts w:eastAsia="ヒラギノ角ゴ Pro W3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8B7FDE">
        <w:rPr>
          <w:rFonts w:eastAsia="ヒラギノ角ゴ Pro W3"/>
          <w:sz w:val="24"/>
          <w:szCs w:val="24"/>
        </w:rPr>
        <w:t xml:space="preserve"> </w:t>
      </w:r>
      <w:r w:rsidR="005C002F" w:rsidRPr="00674E13">
        <w:rPr>
          <w:rFonts w:eastAsiaTheme="minorHAnsi"/>
          <w:sz w:val="24"/>
          <w:szCs w:val="24"/>
          <w:lang w:eastAsia="en-US"/>
        </w:rPr>
        <w:t>при осуществлении малоэтажного жилищного строительства и (или) индивидуального жилищного строительства</w:t>
      </w:r>
      <w:r w:rsidR="005C002F">
        <w:rPr>
          <w:color w:val="000000"/>
          <w:kern w:val="1"/>
          <w:sz w:val="24"/>
          <w:szCs w:val="24"/>
        </w:rPr>
        <w:t xml:space="preserve"> </w:t>
      </w:r>
      <w:r>
        <w:rPr>
          <w:color w:val="000000"/>
          <w:kern w:val="1"/>
          <w:sz w:val="24"/>
          <w:szCs w:val="24"/>
        </w:rPr>
        <w:t>(далее - муниципальная услуга).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</w:p>
    <w:p w:rsidR="00C27C18" w:rsidRDefault="00C27C18" w:rsidP="00C27C18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</w:p>
    <w:p w:rsidR="00B63C4C" w:rsidRDefault="003D58F8" w:rsidP="00B63C4C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</w:t>
      </w:r>
      <w:r w:rsidR="00B63C4C">
        <w:rPr>
          <w:color w:val="000000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B63C4C">
        <w:rPr>
          <w:color w:val="000000"/>
          <w:sz w:val="24"/>
          <w:szCs w:val="24"/>
        </w:rPr>
        <w:t>Малоархангельского</w:t>
      </w:r>
      <w:proofErr w:type="spellEnd"/>
      <w:r w:rsidR="00B63C4C">
        <w:rPr>
          <w:color w:val="000000"/>
          <w:sz w:val="24"/>
          <w:szCs w:val="24"/>
        </w:rPr>
        <w:t xml:space="preserve">   района. </w:t>
      </w:r>
      <w:r w:rsidR="00B63C4C" w:rsidRPr="00A5506F">
        <w:rPr>
          <w:rFonts w:eastAsiaTheme="minorHAnsi"/>
          <w:sz w:val="24"/>
          <w:szCs w:val="24"/>
          <w:lang w:eastAsia="en-US"/>
        </w:rPr>
        <w:t xml:space="preserve">Организационно-техническое обеспечение предоставления муниципальной услуги </w:t>
      </w:r>
      <w:r w:rsidR="00B63C4C">
        <w:rPr>
          <w:rFonts w:eastAsiaTheme="minorHAnsi"/>
          <w:sz w:val="24"/>
          <w:szCs w:val="24"/>
          <w:lang w:eastAsia="en-US"/>
        </w:rPr>
        <w:t xml:space="preserve"> </w:t>
      </w:r>
      <w:r w:rsidR="00B63C4C" w:rsidRPr="00A5506F">
        <w:rPr>
          <w:color w:val="000000"/>
          <w:sz w:val="24"/>
          <w:szCs w:val="24"/>
        </w:rPr>
        <w:t xml:space="preserve"> осуществляется</w:t>
      </w:r>
      <w:r w:rsidR="00B63C4C" w:rsidRPr="00A5506F">
        <w:rPr>
          <w:sz w:val="24"/>
          <w:szCs w:val="24"/>
        </w:rPr>
        <w:t xml:space="preserve"> отделом архитектуры, строительства и жилищно-коммунального хозяйства администрации </w:t>
      </w:r>
      <w:proofErr w:type="spellStart"/>
      <w:r w:rsidR="00B63C4C" w:rsidRPr="00A5506F">
        <w:rPr>
          <w:sz w:val="24"/>
          <w:szCs w:val="24"/>
        </w:rPr>
        <w:t>Малоархангельского</w:t>
      </w:r>
      <w:proofErr w:type="spellEnd"/>
      <w:r w:rsidR="00B63C4C" w:rsidRPr="00A5506F">
        <w:rPr>
          <w:sz w:val="24"/>
          <w:szCs w:val="24"/>
        </w:rPr>
        <w:t xml:space="preserve"> района</w:t>
      </w:r>
      <w:r w:rsidR="00B63C4C">
        <w:rPr>
          <w:sz w:val="24"/>
          <w:szCs w:val="24"/>
        </w:rPr>
        <w:t xml:space="preserve">. Ответственным за предоставление  муниципальной услуги является начальник  отдела архитектуры, строительства и жилищно-коммунального хозяйства администрации </w:t>
      </w:r>
      <w:proofErr w:type="spellStart"/>
      <w:r w:rsidR="00B63C4C">
        <w:rPr>
          <w:sz w:val="24"/>
          <w:szCs w:val="24"/>
        </w:rPr>
        <w:t>Малоархангельского</w:t>
      </w:r>
      <w:proofErr w:type="spellEnd"/>
      <w:r w:rsidR="00B63C4C">
        <w:rPr>
          <w:sz w:val="24"/>
          <w:szCs w:val="24"/>
        </w:rPr>
        <w:t xml:space="preserve"> района.</w:t>
      </w:r>
    </w:p>
    <w:p w:rsidR="00C27C18" w:rsidRDefault="009D59C3" w:rsidP="00B63C4C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 w:rsidR="00B41A3B">
        <w:rPr>
          <w:sz w:val="24"/>
          <w:szCs w:val="24"/>
        </w:rPr>
        <w:t>Администрация</w:t>
      </w:r>
      <w:r w:rsidR="00C27C18"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</w:t>
      </w:r>
      <w:r w:rsidR="00C27C18">
        <w:rPr>
          <w:kern w:val="1"/>
          <w:sz w:val="24"/>
          <w:szCs w:val="24"/>
        </w:rPr>
        <w:lastRenderedPageBreak/>
        <w:t>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C27C18" w:rsidRDefault="00C27C18" w:rsidP="00C27C18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C27C18" w:rsidRDefault="00C27C18" w:rsidP="00C27C18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Pr="00767A76" w:rsidRDefault="00C27C18" w:rsidP="00C27C18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C27C18" w:rsidRPr="00767A76" w:rsidRDefault="00C27C18" w:rsidP="00C27C18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C27C18" w:rsidRPr="00767A76" w:rsidRDefault="00C27C18" w:rsidP="00C27C18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C27C18" w:rsidRPr="00494FFA" w:rsidRDefault="00C27C18" w:rsidP="00C27C18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EA0679" w:rsidRPr="00EA0679" w:rsidRDefault="00EA0679" w:rsidP="003324CD">
      <w:pPr>
        <w:ind w:firstLine="709"/>
        <w:jc w:val="both"/>
        <w:rPr>
          <w:sz w:val="24"/>
          <w:szCs w:val="24"/>
        </w:rPr>
      </w:pPr>
      <w:r w:rsidRPr="00EA0679">
        <w:rPr>
          <w:sz w:val="24"/>
          <w:szCs w:val="24"/>
        </w:rPr>
        <w:t>- разрешение на условн</w:t>
      </w:r>
      <w:r w:rsidR="00307608">
        <w:rPr>
          <w:sz w:val="24"/>
          <w:szCs w:val="24"/>
        </w:rPr>
        <w:t>о разрешенный вид использования</w:t>
      </w:r>
      <w:r w:rsidR="00307608" w:rsidRPr="00307608">
        <w:rPr>
          <w:rFonts w:eastAsia="ヒラギノ角ゴ Pro W3"/>
          <w:sz w:val="24"/>
          <w:szCs w:val="24"/>
        </w:rPr>
        <w:t xml:space="preserve"> </w:t>
      </w:r>
      <w:r w:rsidR="00307608" w:rsidRPr="004515CB">
        <w:rPr>
          <w:rFonts w:eastAsia="ヒラギノ角ゴ Pro W3"/>
          <w:sz w:val="24"/>
          <w:szCs w:val="24"/>
        </w:rPr>
        <w:t>земельного участка или объекта капитального строительства</w:t>
      </w:r>
      <w:r w:rsidR="00307608">
        <w:rPr>
          <w:rFonts w:eastAsia="ヒラギノ角ゴ Pro W3"/>
          <w:sz w:val="24"/>
          <w:szCs w:val="24"/>
        </w:rPr>
        <w:t>;</w:t>
      </w:r>
    </w:p>
    <w:p w:rsidR="00EA0679" w:rsidRPr="00EA0679" w:rsidRDefault="00EA0679" w:rsidP="003324CD">
      <w:pPr>
        <w:ind w:firstLine="709"/>
        <w:jc w:val="both"/>
        <w:rPr>
          <w:sz w:val="24"/>
          <w:szCs w:val="24"/>
        </w:rPr>
      </w:pPr>
      <w:r w:rsidRPr="00EA0679">
        <w:rPr>
          <w:sz w:val="24"/>
          <w:szCs w:val="24"/>
        </w:rPr>
        <w:t xml:space="preserve">- </w:t>
      </w:r>
      <w:r w:rsidR="003324CD">
        <w:rPr>
          <w:sz w:val="24"/>
          <w:szCs w:val="24"/>
        </w:rPr>
        <w:t xml:space="preserve">решение </w:t>
      </w:r>
      <w:r w:rsidRPr="00EA0679">
        <w:rPr>
          <w:sz w:val="24"/>
          <w:szCs w:val="24"/>
        </w:rPr>
        <w:t>об отказе в предоставлении разрешения на условн</w:t>
      </w:r>
      <w:r w:rsidR="00307608">
        <w:rPr>
          <w:sz w:val="24"/>
          <w:szCs w:val="24"/>
        </w:rPr>
        <w:t>о разрешенный вид использования</w:t>
      </w:r>
      <w:r w:rsidR="00307608" w:rsidRPr="00307608">
        <w:rPr>
          <w:rFonts w:eastAsia="ヒラギノ角ゴ Pro W3"/>
          <w:sz w:val="24"/>
          <w:szCs w:val="24"/>
        </w:rPr>
        <w:t xml:space="preserve"> </w:t>
      </w:r>
      <w:r w:rsidR="00307608" w:rsidRPr="004515CB">
        <w:rPr>
          <w:rFonts w:eastAsia="ヒラギノ角ゴ Pro W3"/>
          <w:sz w:val="24"/>
          <w:szCs w:val="24"/>
        </w:rPr>
        <w:t>земельного участка или объекта капитального строительства</w:t>
      </w:r>
      <w:r w:rsidR="00307608">
        <w:rPr>
          <w:rFonts w:eastAsia="ヒラギノ角ゴ Pro W3"/>
          <w:sz w:val="24"/>
          <w:szCs w:val="24"/>
        </w:rPr>
        <w:t>.</w:t>
      </w:r>
    </w:p>
    <w:p w:rsidR="00722625" w:rsidRDefault="00722625" w:rsidP="003324CD">
      <w:pPr>
        <w:autoSpaceDE w:val="0"/>
        <w:spacing w:line="100" w:lineRule="atLeast"/>
        <w:jc w:val="both"/>
        <w:rPr>
          <w:sz w:val="24"/>
          <w:szCs w:val="24"/>
        </w:rPr>
      </w:pPr>
    </w:p>
    <w:p w:rsidR="00C27C18" w:rsidRDefault="00C27C18" w:rsidP="00C27C18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A3556E" w:rsidRPr="00B01B14" w:rsidRDefault="00A3556E" w:rsidP="00B01B14">
      <w:pPr>
        <w:ind w:firstLine="709"/>
        <w:jc w:val="both"/>
        <w:rPr>
          <w:sz w:val="24"/>
          <w:szCs w:val="24"/>
        </w:rPr>
      </w:pPr>
    </w:p>
    <w:p w:rsidR="00B01B14" w:rsidRPr="00B01B14" w:rsidRDefault="00B01B14" w:rsidP="00B01B14">
      <w:pPr>
        <w:ind w:firstLine="709"/>
        <w:jc w:val="both"/>
        <w:rPr>
          <w:sz w:val="24"/>
          <w:szCs w:val="24"/>
        </w:rPr>
      </w:pPr>
      <w:r w:rsidRPr="00B01B14">
        <w:rPr>
          <w:sz w:val="24"/>
          <w:szCs w:val="24"/>
        </w:rPr>
        <w:t>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РФ. Итоговый документ принимается главой</w:t>
      </w:r>
      <w:r>
        <w:rPr>
          <w:sz w:val="24"/>
          <w:szCs w:val="24"/>
        </w:rPr>
        <w:t xml:space="preserve"> местной администрации в течение</w:t>
      </w:r>
      <w:r w:rsidRPr="00B01B14">
        <w:rPr>
          <w:sz w:val="24"/>
          <w:szCs w:val="24"/>
        </w:rPr>
        <w:t xml:space="preserve"> 3 дней со дня поступления рекомендаций комиссии по результатам публичных слушаний</w:t>
      </w:r>
      <w:r w:rsidR="00D4159B">
        <w:rPr>
          <w:sz w:val="24"/>
          <w:szCs w:val="24"/>
        </w:rPr>
        <w:t>.</w:t>
      </w:r>
    </w:p>
    <w:p w:rsidR="00734811" w:rsidRPr="00FA32BF" w:rsidRDefault="00734811" w:rsidP="007F1D28">
      <w:pPr>
        <w:spacing w:line="100" w:lineRule="atLeast"/>
        <w:rPr>
          <w:sz w:val="24"/>
          <w:szCs w:val="24"/>
          <w:highlight w:val="yellow"/>
        </w:rPr>
      </w:pPr>
    </w:p>
    <w:p w:rsidR="00C27C18" w:rsidRDefault="00C27C18" w:rsidP="00C27C1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Конституцией Российской Федерации, источники опубликования: 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7 от 21. 01. 2009 г.,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26. 01. 2009 г. № 4, ст. 445,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4 от 23-29. 01. 2009 г.;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Градостроительным кодексом Российской Федерации, источники опубликования: 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290 от 30. 12. 2004 г.,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03. 01. 2005 г.</w:t>
      </w:r>
      <w:r w:rsidR="006D33AE">
        <w:rPr>
          <w:sz w:val="24"/>
          <w:szCs w:val="24"/>
        </w:rPr>
        <w:t xml:space="preserve"> </w:t>
      </w:r>
      <w:r>
        <w:rPr>
          <w:sz w:val="24"/>
          <w:szCs w:val="24"/>
        </w:rPr>
        <w:t>№ 1 (часть 1), ст. 16,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5-6 от 14. 01. 2005 г.;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Федеральным законом № 210-ФЗ от 27 июля 2010 года «Об организации предоставления государственных и муниципальных услуг», источники опубликования: 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168 от 30. 07. 2010 г.;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02. 08. 2010 г. № 31, ст. 4179;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Федеральным законом от 02.05.2006 № 59-ФЗ «О Порядке рассмотрения обращений граждан Российской Федерации», источники опубликования: 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«Российская газета» № 95 от 05. 05. 2006 г.;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«Собрание законодательства РФ» от 08. 05. 2006 г. № 19, ст. 2060,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«Парламентская газета» № 70-71 от 11. 05. 2006 г.;</w:t>
      </w:r>
    </w:p>
    <w:p w:rsidR="00D04ECD" w:rsidRDefault="00D04ECD" w:rsidP="00D04ECD">
      <w:pPr>
        <w:suppressAutoHyphens w:val="0"/>
        <w:autoSpaceDE w:val="0"/>
        <w:autoSpaceDN w:val="0"/>
        <w:adjustRightInd w:val="0"/>
        <w:ind w:left="540" w:firstLine="16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Постановление Правительства РФ от 30.04.2014 № 403 «Об исчерпывающем перечне процедур в сфере жилищного строительства»</w:t>
      </w:r>
    </w:p>
    <w:p w:rsidR="00D04ECD" w:rsidRPr="00D04ECD" w:rsidRDefault="00D04ECD" w:rsidP="00D04ECD">
      <w:pPr>
        <w:suppressAutoHyphens w:val="0"/>
        <w:autoSpaceDE w:val="0"/>
        <w:autoSpaceDN w:val="0"/>
        <w:adjustRightInd w:val="0"/>
        <w:ind w:left="540" w:firstLine="16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«Собрание законодательства РФ», 12.05.2014, № 19, ст. 2437</w:t>
      </w:r>
    </w:p>
    <w:p w:rsidR="00C27C18" w:rsidRDefault="00082AA7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7C18">
        <w:rPr>
          <w:sz w:val="24"/>
          <w:szCs w:val="24"/>
        </w:rPr>
        <w:t xml:space="preserve">) Градостроительным кодексом Орловской области, источники опубликования: 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Орловская</w:t>
      </w:r>
      <w:proofErr w:type="gramEnd"/>
      <w:r>
        <w:rPr>
          <w:sz w:val="24"/>
          <w:szCs w:val="24"/>
        </w:rPr>
        <w:t xml:space="preserve"> правда», № 80 от 22. 05. 2007 г.,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«Собрание нормативных правовых актов Орловской области» № 37, январь-июнь 2007 г., 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Орловская</w:t>
      </w:r>
      <w:proofErr w:type="gramEnd"/>
      <w:r>
        <w:rPr>
          <w:sz w:val="24"/>
          <w:szCs w:val="24"/>
        </w:rPr>
        <w:t xml:space="preserve"> правда» № 136 14. 09. 2011 г.;</w:t>
      </w:r>
    </w:p>
    <w:p w:rsidR="00C27C18" w:rsidRDefault="00082AA7" w:rsidP="00C27C18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C27C18">
        <w:rPr>
          <w:sz w:val="24"/>
          <w:szCs w:val="24"/>
        </w:rPr>
        <w:t xml:space="preserve">) Уставом </w:t>
      </w:r>
      <w:proofErr w:type="spellStart"/>
      <w:r w:rsidR="00685A1B">
        <w:rPr>
          <w:sz w:val="24"/>
          <w:szCs w:val="24"/>
        </w:rPr>
        <w:t>Малоархангельского</w:t>
      </w:r>
      <w:proofErr w:type="spellEnd"/>
      <w:r w:rsidR="00685A1B">
        <w:rPr>
          <w:sz w:val="24"/>
          <w:szCs w:val="24"/>
        </w:rPr>
        <w:t xml:space="preserve"> района</w:t>
      </w:r>
      <w:r w:rsidR="00C27C18">
        <w:rPr>
          <w:sz w:val="24"/>
          <w:szCs w:val="24"/>
        </w:rPr>
        <w:t>;</w:t>
      </w:r>
    </w:p>
    <w:p w:rsidR="00C27C18" w:rsidRDefault="00082AA7" w:rsidP="00C27C18">
      <w:pPr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8</w:t>
      </w:r>
      <w:r w:rsidR="00C27C18">
        <w:rPr>
          <w:rFonts w:eastAsia="Arial" w:cs="Arial"/>
          <w:color w:val="000000"/>
          <w:sz w:val="24"/>
          <w:szCs w:val="24"/>
        </w:rPr>
        <w:t>) настоящим административным регламентом.</w:t>
      </w:r>
    </w:p>
    <w:p w:rsidR="00C27C18" w:rsidRDefault="00C27C18" w:rsidP="00C27C18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C27C18" w:rsidRDefault="00C27C18" w:rsidP="00C27C18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C27C18" w:rsidRDefault="00C27C18" w:rsidP="00DE5031">
      <w:pPr>
        <w:spacing w:line="100" w:lineRule="atLeast"/>
        <w:jc w:val="both"/>
        <w:rPr>
          <w:sz w:val="24"/>
          <w:szCs w:val="24"/>
        </w:rPr>
      </w:pPr>
    </w:p>
    <w:p w:rsidR="00BE014A" w:rsidRDefault="00C27C18" w:rsidP="00535A3A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1D3D">
        <w:rPr>
          <w:sz w:val="24"/>
          <w:szCs w:val="24"/>
        </w:rPr>
        <w:t xml:space="preserve">2.6.1. </w:t>
      </w:r>
      <w:proofErr w:type="gramStart"/>
      <w:r>
        <w:rPr>
          <w:sz w:val="24"/>
          <w:szCs w:val="24"/>
        </w:rPr>
        <w:t xml:space="preserve">Для предоставления муниципальной услуги </w:t>
      </w:r>
      <w:r w:rsidR="00BE014A">
        <w:rPr>
          <w:rFonts w:eastAsia="ヒラギノ角ゴ Pro W3"/>
          <w:sz w:val="24"/>
          <w:szCs w:val="24"/>
        </w:rPr>
        <w:t>по предоставлению</w:t>
      </w:r>
      <w:r w:rsidR="00BE014A" w:rsidRPr="004515CB">
        <w:rPr>
          <w:rFonts w:eastAsia="ヒラギノ角ゴ Pro W3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C8183F">
        <w:rPr>
          <w:sz w:val="24"/>
          <w:szCs w:val="24"/>
        </w:rPr>
        <w:t xml:space="preserve"> </w:t>
      </w:r>
      <w:r w:rsidRPr="00001D3D">
        <w:rPr>
          <w:sz w:val="24"/>
          <w:szCs w:val="24"/>
        </w:rPr>
        <w:t xml:space="preserve">в  администрацию </w:t>
      </w:r>
      <w:proofErr w:type="spellStart"/>
      <w:r w:rsidR="00C31BCC">
        <w:rPr>
          <w:sz w:val="24"/>
          <w:szCs w:val="24"/>
        </w:rPr>
        <w:t>Малоархангельского</w:t>
      </w:r>
      <w:proofErr w:type="spellEnd"/>
      <w:r w:rsidR="00C31BCC">
        <w:rPr>
          <w:sz w:val="24"/>
          <w:szCs w:val="24"/>
        </w:rPr>
        <w:t xml:space="preserve"> района</w:t>
      </w:r>
      <w:r w:rsidRPr="00001D3D">
        <w:rPr>
          <w:sz w:val="24"/>
          <w:szCs w:val="24"/>
        </w:rPr>
        <w:t xml:space="preserve"> непосредственно либо через многофункциональный центр в соответствии с заключенным в установленном Правительством Российской Федерации </w:t>
      </w:r>
      <w:hyperlink r:id="rId7" w:history="1">
        <w:r w:rsidRPr="00001D3D">
          <w:rPr>
            <w:rStyle w:val="a3"/>
            <w:color w:val="000000"/>
            <w:sz w:val="24"/>
            <w:szCs w:val="24"/>
          </w:rPr>
          <w:t>порядке</w:t>
        </w:r>
      </w:hyperlink>
      <w:r w:rsidRPr="00001D3D">
        <w:rPr>
          <w:color w:val="000000"/>
          <w:sz w:val="24"/>
          <w:szCs w:val="24"/>
        </w:rPr>
        <w:t xml:space="preserve"> </w:t>
      </w:r>
      <w:r w:rsidRPr="00001D3D">
        <w:rPr>
          <w:sz w:val="24"/>
          <w:szCs w:val="24"/>
        </w:rPr>
        <w:t>соглашением о взаимодействии</w:t>
      </w:r>
      <w:r>
        <w:rPr>
          <w:sz w:val="24"/>
          <w:szCs w:val="24"/>
        </w:rPr>
        <w:t xml:space="preserve"> заявитель представляет заявление</w:t>
      </w:r>
      <w:r w:rsidRPr="00001D3D">
        <w:rPr>
          <w:sz w:val="24"/>
          <w:szCs w:val="24"/>
        </w:rPr>
        <w:t xml:space="preserve"> </w:t>
      </w:r>
      <w:r w:rsidR="00BE014A">
        <w:rPr>
          <w:sz w:val="24"/>
          <w:szCs w:val="24"/>
        </w:rPr>
        <w:t xml:space="preserve">о </w:t>
      </w:r>
      <w:r w:rsidR="00BE014A">
        <w:rPr>
          <w:rFonts w:eastAsia="ヒラギノ角ゴ Pro W3"/>
          <w:sz w:val="24"/>
          <w:szCs w:val="24"/>
        </w:rPr>
        <w:t>предоставлении</w:t>
      </w:r>
      <w:r w:rsidR="00BE014A" w:rsidRPr="004515CB">
        <w:rPr>
          <w:rFonts w:eastAsia="ヒラギノ角ゴ Pro W3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BE014A">
        <w:rPr>
          <w:rFonts w:eastAsia="ヒラギノ角ゴ Pro W3"/>
          <w:sz w:val="24"/>
          <w:szCs w:val="24"/>
        </w:rPr>
        <w:t>.</w:t>
      </w:r>
      <w:r w:rsidR="00BE014A">
        <w:rPr>
          <w:sz w:val="24"/>
          <w:szCs w:val="24"/>
        </w:rPr>
        <w:t xml:space="preserve"> </w:t>
      </w:r>
      <w:proofErr w:type="gramEnd"/>
    </w:p>
    <w:p w:rsidR="00535A3A" w:rsidRPr="00535A3A" w:rsidRDefault="00535A3A" w:rsidP="00535A3A">
      <w:pPr>
        <w:ind w:firstLine="709"/>
        <w:jc w:val="both"/>
        <w:rPr>
          <w:sz w:val="24"/>
          <w:szCs w:val="24"/>
        </w:rPr>
      </w:pPr>
      <w:r w:rsidRPr="00535A3A">
        <w:rPr>
          <w:sz w:val="24"/>
          <w:szCs w:val="24"/>
        </w:rPr>
        <w:t xml:space="preserve">Заявление должно содержать данные о заявителе:                   </w:t>
      </w:r>
    </w:p>
    <w:p w:rsidR="00535A3A" w:rsidRPr="00535A3A" w:rsidRDefault="00535A3A" w:rsidP="00535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35A3A">
        <w:rPr>
          <w:sz w:val="24"/>
          <w:szCs w:val="24"/>
        </w:rPr>
        <w:t xml:space="preserve">для юридических лиц – полное наименование, организационно-правовая форма, сведения о государственной регистрации ИНН, ОГРНЮЛ; </w:t>
      </w:r>
    </w:p>
    <w:p w:rsidR="00535A3A" w:rsidRPr="00535A3A" w:rsidRDefault="00535A3A" w:rsidP="00535A3A">
      <w:pPr>
        <w:ind w:firstLine="709"/>
        <w:jc w:val="both"/>
        <w:rPr>
          <w:sz w:val="24"/>
          <w:szCs w:val="24"/>
        </w:rPr>
      </w:pPr>
      <w:proofErr w:type="gramStart"/>
      <w:r w:rsidRPr="00535A3A">
        <w:rPr>
          <w:sz w:val="24"/>
          <w:szCs w:val="24"/>
        </w:rPr>
        <w:t>для физических лиц – фамилия, имя, отчество, паспортные данные: серия</w:t>
      </w:r>
      <w:r w:rsidR="00E455D3">
        <w:rPr>
          <w:sz w:val="24"/>
          <w:szCs w:val="24"/>
        </w:rPr>
        <w:t>,</w:t>
      </w:r>
      <w:r w:rsidRPr="00535A3A">
        <w:rPr>
          <w:sz w:val="24"/>
          <w:szCs w:val="24"/>
        </w:rPr>
        <w:t xml:space="preserve"> номер, кем и когда выдан;</w:t>
      </w:r>
      <w:proofErr w:type="gramEnd"/>
    </w:p>
    <w:p w:rsidR="00535A3A" w:rsidRPr="00535A3A" w:rsidRDefault="00535A3A" w:rsidP="00535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535A3A">
        <w:rPr>
          <w:sz w:val="24"/>
          <w:szCs w:val="24"/>
        </w:rPr>
        <w:t>адрес заявителя – место нахождения юридического лица; место регистрации физического лица и место фактического проживания;</w:t>
      </w:r>
    </w:p>
    <w:p w:rsidR="00535A3A" w:rsidRDefault="00535A3A" w:rsidP="00535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35A3A">
        <w:rPr>
          <w:sz w:val="24"/>
          <w:szCs w:val="24"/>
        </w:rPr>
        <w:t xml:space="preserve">контактный телефон (факс) заявителя;                                </w:t>
      </w:r>
    </w:p>
    <w:p w:rsidR="00535A3A" w:rsidRDefault="00535A3A" w:rsidP="00535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535A3A">
        <w:rPr>
          <w:sz w:val="24"/>
          <w:szCs w:val="24"/>
        </w:rPr>
        <w:t xml:space="preserve">иные сведения о заявителе: </w:t>
      </w:r>
    </w:p>
    <w:p w:rsidR="00535A3A" w:rsidRPr="00535A3A" w:rsidRDefault="00535A3A" w:rsidP="00535A3A">
      <w:pPr>
        <w:ind w:firstLine="709"/>
        <w:jc w:val="both"/>
        <w:rPr>
          <w:sz w:val="24"/>
          <w:szCs w:val="24"/>
        </w:rPr>
      </w:pPr>
      <w:r w:rsidRPr="00535A3A">
        <w:rPr>
          <w:sz w:val="24"/>
          <w:szCs w:val="24"/>
        </w:rPr>
        <w:t>для юр</w:t>
      </w:r>
      <w:r>
        <w:rPr>
          <w:sz w:val="24"/>
          <w:szCs w:val="24"/>
        </w:rPr>
        <w:t>идических</w:t>
      </w:r>
      <w:r w:rsidRPr="00535A3A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- ОКВЭД; для физических</w:t>
      </w:r>
      <w:r w:rsidRPr="00535A3A">
        <w:rPr>
          <w:sz w:val="24"/>
          <w:szCs w:val="24"/>
        </w:rPr>
        <w:t xml:space="preserve"> лиц – ИНН при наличии;</w:t>
      </w:r>
    </w:p>
    <w:p w:rsidR="00535A3A" w:rsidRDefault="00535A3A" w:rsidP="00535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535A3A">
        <w:rPr>
          <w:sz w:val="24"/>
          <w:szCs w:val="24"/>
        </w:rPr>
        <w:t xml:space="preserve">испрашиваемый  условно разрешенный вид земельного участка или объекта капитального строительства;                  </w:t>
      </w:r>
    </w:p>
    <w:p w:rsidR="00535A3A" w:rsidRPr="00535A3A" w:rsidRDefault="00535A3A" w:rsidP="00535A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</w:t>
      </w:r>
      <w:r w:rsidRPr="00535A3A">
        <w:rPr>
          <w:sz w:val="24"/>
          <w:szCs w:val="24"/>
        </w:rPr>
        <w:t>сведения о земельном участке или объекте капитального строительства: кадастровый номер, площадь, местоположение</w:t>
      </w:r>
      <w:r>
        <w:rPr>
          <w:sz w:val="24"/>
          <w:szCs w:val="24"/>
        </w:rPr>
        <w:t xml:space="preserve">; </w:t>
      </w:r>
      <w:r w:rsidRPr="00535A3A">
        <w:rPr>
          <w:sz w:val="24"/>
          <w:szCs w:val="24"/>
        </w:rPr>
        <w:t>наименование зоны застройки, утвержденной Правилами землепользования и застройки.</w:t>
      </w:r>
    </w:p>
    <w:p w:rsidR="00BE014A" w:rsidRPr="00535A3A" w:rsidRDefault="00BE014A" w:rsidP="00BE014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7C18" w:rsidRDefault="006A6FA9" w:rsidP="00C27C1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2.7</w:t>
      </w:r>
      <w:r w:rsidR="00C27C18">
        <w:rPr>
          <w:sz w:val="24"/>
          <w:szCs w:val="24"/>
        </w:rPr>
        <w:t>. Указание на запрет требования от заявителя отдельных документов, необходимых для предоставления муниципальной услуги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6A6FA9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C27C18">
        <w:rPr>
          <w:sz w:val="24"/>
          <w:szCs w:val="24"/>
        </w:rPr>
        <w:t xml:space="preserve">.1. Требовать от заявителя предоставления иных документов </w:t>
      </w:r>
      <w:r w:rsidR="00C27C18">
        <w:rPr>
          <w:sz w:val="24"/>
          <w:szCs w:val="24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C27C18" w:rsidRDefault="006A6FA9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C27C18">
        <w:rPr>
          <w:sz w:val="24"/>
          <w:szCs w:val="24"/>
        </w:rPr>
        <w:t xml:space="preserve">.2. </w:t>
      </w:r>
      <w:proofErr w:type="gramStart"/>
      <w:r w:rsidR="00C27C18">
        <w:rPr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Отдела,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 w:rsidR="00C27C1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запрещается.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6A6FA9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C27C18">
        <w:rPr>
          <w:sz w:val="24"/>
          <w:szCs w:val="24"/>
        </w:rPr>
        <w:t>. Основания для отказа в приеме  документов, необходимых для предоставления муниципальной услуги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6A6FA9" w:rsidP="00C27C18">
      <w:pPr>
        <w:spacing w:line="100" w:lineRule="atLeast"/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2.9</w:t>
      </w:r>
      <w:r w:rsidR="00C27C18">
        <w:rPr>
          <w:sz w:val="24"/>
          <w:szCs w:val="24"/>
        </w:rPr>
        <w:t xml:space="preserve">. </w:t>
      </w:r>
      <w:r w:rsidR="00C27C18">
        <w:rPr>
          <w:bCs/>
          <w:sz w:val="24"/>
          <w:szCs w:val="24"/>
        </w:rPr>
        <w:t xml:space="preserve">Основания для приостановления или </w:t>
      </w:r>
      <w:r w:rsidR="00C27C18">
        <w:rPr>
          <w:bCs/>
          <w:i/>
          <w:sz w:val="24"/>
          <w:szCs w:val="24"/>
        </w:rPr>
        <w:t xml:space="preserve"> </w:t>
      </w:r>
      <w:r w:rsidR="00C27C18">
        <w:rPr>
          <w:bCs/>
          <w:sz w:val="24"/>
          <w:szCs w:val="24"/>
        </w:rPr>
        <w:t>отказа в предоставлении муниципальной услуги</w:t>
      </w:r>
    </w:p>
    <w:p w:rsidR="00C27C18" w:rsidRDefault="00C27C18" w:rsidP="00C27C18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C18" w:rsidRDefault="006A6FA9" w:rsidP="006A6FA9">
      <w:pPr>
        <w:spacing w:line="100" w:lineRule="atLeast"/>
        <w:ind w:firstLine="7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2.9</w:t>
      </w:r>
      <w:r w:rsidR="00C27C18">
        <w:rPr>
          <w:bCs/>
          <w:sz w:val="24"/>
          <w:szCs w:val="24"/>
        </w:rPr>
        <w:t>.1.Основания для приостановления предоставления муниципальной услуги отсутствуют.</w:t>
      </w:r>
    </w:p>
    <w:p w:rsidR="006A6FA9" w:rsidRPr="006A6FA9" w:rsidRDefault="006A6FA9" w:rsidP="006A6FA9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sz w:val="24"/>
          <w:szCs w:val="24"/>
        </w:rPr>
        <w:t>2.9</w:t>
      </w:r>
      <w:r w:rsidR="00C27C18" w:rsidRPr="006A6FA9">
        <w:rPr>
          <w:sz w:val="24"/>
          <w:szCs w:val="24"/>
        </w:rPr>
        <w:t xml:space="preserve">.2. </w:t>
      </w:r>
      <w:proofErr w:type="gramStart"/>
      <w:r w:rsidRPr="006A6FA9">
        <w:rPr>
          <w:rFonts w:eastAsiaTheme="minorHAnsi" w:cs="Arial"/>
          <w:sz w:val="24"/>
          <w:szCs w:val="24"/>
          <w:lang w:eastAsia="en-US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6A6FA9">
        <w:rPr>
          <w:rFonts w:eastAsiaTheme="minorHAnsi" w:cs="Arial"/>
          <w:sz w:val="24"/>
          <w:szCs w:val="24"/>
          <w:lang w:eastAsia="en-US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C27C18" w:rsidRPr="00372B85" w:rsidRDefault="00C27C18" w:rsidP="006A6FA9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570596" w:rsidP="00C27C1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2.10</w:t>
      </w:r>
      <w:r w:rsidR="00C27C18">
        <w:rPr>
          <w:sz w:val="24"/>
          <w:szCs w:val="24"/>
        </w:rPr>
        <w:t>. Плата за предоставление муниципальной услуги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</w:t>
      </w:r>
      <w:r w:rsidR="00767918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без взимания платы.</w:t>
      </w:r>
    </w:p>
    <w:p w:rsidR="00C27C18" w:rsidRDefault="00C27C18" w:rsidP="00210A69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C27C18" w:rsidRPr="00930B85" w:rsidRDefault="00570596" w:rsidP="00930B85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C27C18">
        <w:rPr>
          <w:rFonts w:ascii="Times New Roman" w:hAnsi="Times New Roman"/>
          <w:sz w:val="24"/>
          <w:szCs w:val="24"/>
        </w:rPr>
        <w:t xml:space="preserve">. Максимальный срок ожидания в очереди </w:t>
      </w:r>
    </w:p>
    <w:p w:rsidR="00C27C18" w:rsidRPr="003367AC" w:rsidRDefault="00570596" w:rsidP="00C27C18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>2.11</w:t>
      </w:r>
      <w:r w:rsidR="00C27C18">
        <w:rPr>
          <w:sz w:val="24"/>
          <w:szCs w:val="24"/>
        </w:rPr>
        <w:t xml:space="preserve">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="00C27C18" w:rsidRPr="002740C3">
        <w:rPr>
          <w:sz w:val="24"/>
          <w:szCs w:val="24"/>
        </w:rPr>
        <w:t>превышать 15 (пятнадцати)  минут.</w:t>
      </w:r>
    </w:p>
    <w:p w:rsidR="00C27C18" w:rsidRDefault="00570596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C27C18">
        <w:rPr>
          <w:sz w:val="24"/>
          <w:szCs w:val="24"/>
        </w:rPr>
        <w:t>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Pr="00EF78D9" w:rsidRDefault="00174CAF" w:rsidP="00C27C18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C27C18"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C27C18" w:rsidRDefault="00C27C18" w:rsidP="00C27C18">
      <w:pPr>
        <w:spacing w:line="100" w:lineRule="atLeast"/>
        <w:ind w:firstLine="720"/>
        <w:jc w:val="both"/>
        <w:rPr>
          <w:sz w:val="24"/>
          <w:szCs w:val="24"/>
        </w:rPr>
      </w:pP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156F0A" w:rsidRPr="00E11F6B" w:rsidRDefault="00156F0A" w:rsidP="00156F0A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 w:rsidR="00930B85">
        <w:rPr>
          <w:rFonts w:ascii="Times New Roman" w:eastAsiaTheme="minorHAnsi" w:hAnsi="Times New Roman"/>
          <w:sz w:val="24"/>
          <w:szCs w:val="24"/>
          <w:lang w:eastAsia="en-US"/>
        </w:rPr>
        <w:t>, где организован прием заявителей</w:t>
      </w:r>
      <w:r w:rsidR="00E715F7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помещение)</w:t>
      </w:r>
      <w:r w:rsidR="00930B85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156F0A" w:rsidRPr="00E11F6B" w:rsidRDefault="00156F0A" w:rsidP="00156F0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156F0A" w:rsidRPr="00E11F6B" w:rsidRDefault="00156F0A" w:rsidP="00156F0A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156F0A" w:rsidRPr="00E11F6B" w:rsidRDefault="00156F0A" w:rsidP="00156F0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E11F6B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E11F6B">
        <w:rPr>
          <w:rFonts w:eastAsiaTheme="minorHAnsi"/>
          <w:sz w:val="24"/>
          <w:szCs w:val="24"/>
          <w:lang w:eastAsia="en-US"/>
        </w:rPr>
        <w:t>, а также иного лица, владеющего жестовым языком;</w:t>
      </w:r>
    </w:p>
    <w:p w:rsidR="00156F0A" w:rsidRPr="00E11F6B" w:rsidRDefault="00156F0A" w:rsidP="00156F0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обеспечен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2.12.2. При возможности около здания организуются парковочные места для автотранспорта. </w:t>
      </w:r>
    </w:p>
    <w:p w:rsidR="00156F0A" w:rsidRPr="00E11F6B" w:rsidRDefault="00156F0A" w:rsidP="00156F0A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2.12.4. В помещениях для ожидания заявителям отводятся места, оборудованные стульями, кресельными секциями.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156F0A" w:rsidRPr="00E11F6B" w:rsidRDefault="00156F0A" w:rsidP="00156F0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156F0A" w:rsidRPr="00E11F6B" w:rsidRDefault="00156F0A" w:rsidP="00156F0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2.12.6.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156F0A" w:rsidRPr="00E11F6B" w:rsidRDefault="00156F0A" w:rsidP="00156F0A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156F0A" w:rsidRPr="00E11F6B" w:rsidRDefault="00156F0A" w:rsidP="00156F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56F0A" w:rsidRPr="00E11F6B" w:rsidRDefault="00156F0A" w:rsidP="00156F0A">
      <w:pPr>
        <w:spacing w:line="100" w:lineRule="atLeast"/>
        <w:ind w:firstLine="720"/>
        <w:jc w:val="center"/>
        <w:rPr>
          <w:sz w:val="24"/>
          <w:szCs w:val="24"/>
        </w:rPr>
      </w:pPr>
      <w:r w:rsidRPr="00E11F6B">
        <w:rPr>
          <w:sz w:val="24"/>
          <w:szCs w:val="24"/>
        </w:rPr>
        <w:t xml:space="preserve">2.13.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156F0A" w:rsidRPr="00E11F6B" w:rsidRDefault="00156F0A" w:rsidP="00156F0A">
      <w:pPr>
        <w:spacing w:line="100" w:lineRule="atLeast"/>
        <w:ind w:firstLine="720"/>
        <w:jc w:val="both"/>
        <w:rPr>
          <w:sz w:val="24"/>
          <w:szCs w:val="24"/>
        </w:rPr>
      </w:pPr>
    </w:p>
    <w:p w:rsidR="00156F0A" w:rsidRPr="00E11F6B" w:rsidRDefault="00156F0A" w:rsidP="00156F0A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lastRenderedPageBreak/>
        <w:t>2.13.1. При предоставлении муниципальной услуги обеспечивается реализация следующих прав заявителей:</w:t>
      </w:r>
    </w:p>
    <w:p w:rsidR="00156F0A" w:rsidRPr="00E11F6B" w:rsidRDefault="00156F0A" w:rsidP="00156F0A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156F0A" w:rsidRPr="00E11F6B" w:rsidRDefault="00156F0A" w:rsidP="00156F0A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156F0A" w:rsidRPr="00E11F6B" w:rsidRDefault="00156F0A" w:rsidP="00156F0A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156F0A" w:rsidRPr="00E11F6B" w:rsidRDefault="00156F0A" w:rsidP="00156F0A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156F0A" w:rsidRPr="00E11F6B" w:rsidRDefault="00156F0A" w:rsidP="00156F0A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2.13.2. Количественные показатели доступности и качества предоставления муниципальной услуги представлены в таблице.</w:t>
      </w:r>
    </w:p>
    <w:p w:rsidR="00156F0A" w:rsidRPr="00E11F6B" w:rsidRDefault="00156F0A" w:rsidP="00156F0A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156F0A" w:rsidRPr="00E11F6B" w:rsidTr="009F45EE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56F0A" w:rsidRPr="00E11F6B" w:rsidRDefault="00156F0A" w:rsidP="009F45EE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156F0A" w:rsidRPr="00E11F6B" w:rsidRDefault="00156F0A" w:rsidP="009F45EE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156F0A" w:rsidRPr="00E11F6B" w:rsidRDefault="00156F0A" w:rsidP="009F45EE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6F0A" w:rsidRPr="00E11F6B" w:rsidTr="009F45EE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Допуск на объекты </w:t>
            </w:r>
            <w:proofErr w:type="spellStart"/>
            <w:r w:rsidRPr="00E11F6B">
              <w:rPr>
                <w:sz w:val="24"/>
                <w:szCs w:val="24"/>
              </w:rPr>
              <w:t>сурдопереводчика</w:t>
            </w:r>
            <w:proofErr w:type="spellEnd"/>
            <w:r w:rsidRPr="00E11F6B">
              <w:rPr>
                <w:sz w:val="24"/>
                <w:szCs w:val="24"/>
              </w:rPr>
              <w:t xml:space="preserve"> и </w:t>
            </w:r>
            <w:proofErr w:type="spellStart"/>
            <w:r w:rsidRPr="00E11F6B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156F0A" w:rsidRPr="00E11F6B" w:rsidTr="009F45EE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</w:t>
            </w:r>
            <w:r w:rsidRPr="00E11F6B">
              <w:rPr>
                <w:sz w:val="24"/>
                <w:szCs w:val="24"/>
              </w:rPr>
              <w:lastRenderedPageBreak/>
              <w:t xml:space="preserve">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>0</w:t>
            </w:r>
          </w:p>
        </w:tc>
      </w:tr>
      <w:tr w:rsidR="00156F0A" w:rsidRPr="00E11F6B" w:rsidTr="009F45EE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lastRenderedPageBreak/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F0A" w:rsidRPr="00E11F6B" w:rsidRDefault="00156F0A" w:rsidP="009F45EE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AB2877" w:rsidRDefault="00AB2877" w:rsidP="00C27C18">
      <w:pPr>
        <w:spacing w:line="100" w:lineRule="atLeast"/>
        <w:rPr>
          <w:sz w:val="24"/>
          <w:szCs w:val="24"/>
        </w:rPr>
      </w:pPr>
    </w:p>
    <w:p w:rsidR="00C27C18" w:rsidRDefault="00156F0A" w:rsidP="00AB2877">
      <w:pPr>
        <w:spacing w:line="100" w:lineRule="atLeast"/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2.13.3.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C27C18" w:rsidRDefault="00174CAF" w:rsidP="00C27C1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="00C27C18">
        <w:rPr>
          <w:sz w:val="24"/>
          <w:szCs w:val="24"/>
        </w:rPr>
        <w:t>. Особенности предоставления муниципальной услуги в электронной форме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9B2329" w:rsidRPr="008322A0" w:rsidRDefault="00174CAF" w:rsidP="009B2329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2.14</w:t>
      </w:r>
      <w:r w:rsidR="00C27C18">
        <w:rPr>
          <w:sz w:val="24"/>
          <w:szCs w:val="24"/>
        </w:rPr>
        <w:t xml:space="preserve">.1. </w:t>
      </w:r>
      <w:proofErr w:type="gramStart"/>
      <w:r w:rsidR="009B2329" w:rsidRPr="008322A0">
        <w:rPr>
          <w:sz w:val="24"/>
          <w:szCs w:val="24"/>
        </w:rPr>
        <w:t xml:space="preserve">Заявление   о предоставлении муниципальной услуги и документы могут быть направлены в администрацию </w:t>
      </w:r>
      <w:proofErr w:type="spellStart"/>
      <w:r w:rsidR="009B2329" w:rsidRPr="008322A0">
        <w:rPr>
          <w:sz w:val="24"/>
          <w:szCs w:val="24"/>
        </w:rPr>
        <w:t>Малоархангельского</w:t>
      </w:r>
      <w:proofErr w:type="spellEnd"/>
      <w:r w:rsidR="009B2329" w:rsidRPr="008322A0">
        <w:rPr>
          <w:sz w:val="24"/>
          <w:szCs w:val="24"/>
        </w:rPr>
        <w:t xml:space="preserve"> района в форме электронных документов с использованием </w:t>
      </w:r>
      <w:r w:rsidR="009B2329" w:rsidRPr="008322A0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(функций) (далее - региональный портал).</w:t>
      </w:r>
      <w:proofErr w:type="gramEnd"/>
    </w:p>
    <w:p w:rsidR="009B2329" w:rsidRDefault="009B2329" w:rsidP="009B2329">
      <w:pPr>
        <w:spacing w:line="100" w:lineRule="atLeast"/>
        <w:ind w:firstLine="705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C27C18" w:rsidRDefault="00174CAF" w:rsidP="009B2329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C27C18">
        <w:rPr>
          <w:sz w:val="24"/>
          <w:szCs w:val="24"/>
        </w:rPr>
        <w:t>.2. При предоставлении муниципальной услуги в электронной форме осуществляются: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подача заявителем запроса о предоставлении муниципальной</w:t>
      </w:r>
      <w:r w:rsidR="00414B7D">
        <w:rPr>
          <w:sz w:val="24"/>
          <w:szCs w:val="24"/>
        </w:rPr>
        <w:t xml:space="preserve"> услуги и прием такого запроса А</w:t>
      </w:r>
      <w:r>
        <w:rPr>
          <w:sz w:val="24"/>
          <w:szCs w:val="24"/>
        </w:rPr>
        <w:t xml:space="preserve">дминистрацией </w:t>
      </w:r>
      <w:r w:rsidR="00414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получение заявителем сведений о ходе выполнения запроса о предоставлении муниципальной услуги;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C27C18" w:rsidRDefault="00174CAF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C27C18">
        <w:rPr>
          <w:sz w:val="24"/>
          <w:szCs w:val="24"/>
        </w:rPr>
        <w:t>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III. Последовательность и сроки выполнения административных процедур, требования к порядку их выполнения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C27C18" w:rsidP="00C27C18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C27C18" w:rsidRDefault="00C27C18" w:rsidP="00C27C18">
      <w:pPr>
        <w:spacing w:line="100" w:lineRule="atLeast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C27C18" w:rsidRDefault="00C27C18" w:rsidP="00C27C1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приём и регистрация запроса и документов заявителя;</w:t>
      </w:r>
    </w:p>
    <w:p w:rsidR="0095007F" w:rsidRDefault="00C27C18" w:rsidP="008A130D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2) </w:t>
      </w:r>
      <w:r w:rsidR="0095007F">
        <w:rPr>
          <w:sz w:val="24"/>
          <w:szCs w:val="24"/>
        </w:rPr>
        <w:t>п</w:t>
      </w:r>
      <w:r w:rsidR="00ED1A8D" w:rsidRPr="00ED1A8D">
        <w:rPr>
          <w:sz w:val="24"/>
          <w:szCs w:val="24"/>
        </w:rPr>
        <w:t>роведение публичных слушаний и подготовка рекомендаций комиссии</w:t>
      </w:r>
      <w:r w:rsidR="0095007F">
        <w:rPr>
          <w:sz w:val="24"/>
          <w:szCs w:val="24"/>
        </w:rPr>
        <w:t>;</w:t>
      </w:r>
      <w:r w:rsidR="00ED1A8D">
        <w:rPr>
          <w:sz w:val="24"/>
          <w:szCs w:val="24"/>
          <w:shd w:val="clear" w:color="auto" w:fill="FFFFFF"/>
        </w:rPr>
        <w:t xml:space="preserve"> </w:t>
      </w:r>
    </w:p>
    <w:p w:rsidR="0095007F" w:rsidRDefault="0095007F" w:rsidP="00C27C1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3) </w:t>
      </w:r>
      <w:r>
        <w:rPr>
          <w:sz w:val="24"/>
          <w:szCs w:val="24"/>
        </w:rPr>
        <w:t>п</w:t>
      </w:r>
      <w:r w:rsidRPr="00ED1A8D">
        <w:rPr>
          <w:sz w:val="24"/>
          <w:szCs w:val="24"/>
        </w:rPr>
        <w:t>одготовка проекта решения о предоставлении муниципальной услуги либо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95007F" w:rsidRPr="0095007F" w:rsidRDefault="0095007F" w:rsidP="009500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 п</w:t>
      </w:r>
      <w:r w:rsidRPr="00ED1A8D">
        <w:rPr>
          <w:sz w:val="24"/>
          <w:szCs w:val="24"/>
        </w:rPr>
        <w:t>ринятие решения о предоставлении муниципальной услуги 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C27C18" w:rsidRDefault="0095007F" w:rsidP="00C27C1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C27C18">
        <w:rPr>
          <w:sz w:val="24"/>
          <w:szCs w:val="24"/>
          <w:shd w:val="clear" w:color="auto" w:fill="FFFFFF"/>
        </w:rPr>
        <w:t>) выдача заявителю результата предоставления муниципальной услуги.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3.1.2. Блок-схема предоставления  муниципальной услуги представлена в приложении  к настоящему Административному регламенту.</w:t>
      </w:r>
    </w:p>
    <w:p w:rsidR="00C27C18" w:rsidRDefault="00C27C18" w:rsidP="00C27C18">
      <w:pPr>
        <w:spacing w:line="100" w:lineRule="atLeast"/>
        <w:ind w:firstLine="675"/>
        <w:jc w:val="both"/>
        <w:rPr>
          <w:sz w:val="24"/>
          <w:szCs w:val="24"/>
        </w:rPr>
      </w:pPr>
    </w:p>
    <w:p w:rsidR="00C27C18" w:rsidRDefault="00C27C18" w:rsidP="00C27C18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</w:p>
    <w:p w:rsidR="00C27C18" w:rsidRDefault="00C27C18" w:rsidP="00C27C18">
      <w:pPr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на предоставление муниципальной услуги 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C27C18" w:rsidRDefault="00C27C18" w:rsidP="00C27C18">
      <w:pPr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 в форме заявления</w:t>
      </w:r>
      <w:r>
        <w:rPr>
          <w:sz w:val="24"/>
          <w:szCs w:val="24"/>
        </w:rPr>
        <w:t>;</w:t>
      </w:r>
    </w:p>
    <w:p w:rsidR="00C27C18" w:rsidRDefault="00C27C18" w:rsidP="00C27C18">
      <w:pPr>
        <w:tabs>
          <w:tab w:val="left" w:pos="0"/>
        </w:tabs>
        <w:autoSpaceDE w:val="0"/>
        <w:spacing w:line="100" w:lineRule="atLeast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</w:t>
      </w:r>
      <w:r>
        <w:rPr>
          <w:sz w:val="24"/>
          <w:szCs w:val="24"/>
        </w:rPr>
        <w:t>;</w:t>
      </w:r>
    </w:p>
    <w:p w:rsidR="009B2329" w:rsidRDefault="009B2329" w:rsidP="00C27C18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 w:rsidRPr="008322A0">
        <w:rPr>
          <w:sz w:val="24"/>
          <w:szCs w:val="24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с использованием усиленной квалифицированной электронной  подписи.</w:t>
      </w:r>
    </w:p>
    <w:p w:rsidR="00C27C18" w:rsidRPr="00FC0A5C" w:rsidRDefault="00C27C18" w:rsidP="00C27C18">
      <w:pPr>
        <w:autoSpaceDE w:val="0"/>
        <w:spacing w:line="100" w:lineRule="atLeast"/>
        <w:ind w:firstLine="851"/>
        <w:jc w:val="both"/>
        <w:rPr>
          <w:bCs/>
          <w:iCs/>
          <w:sz w:val="24"/>
          <w:szCs w:val="24"/>
        </w:rPr>
      </w:pPr>
      <w:r w:rsidRPr="00FC0A5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>
        <w:rPr>
          <w:sz w:val="24"/>
          <w:szCs w:val="24"/>
        </w:rPr>
        <w:t>.</w:t>
      </w:r>
    </w:p>
    <w:p w:rsidR="00C27C18" w:rsidRDefault="00C27C18" w:rsidP="00C27C18">
      <w:pPr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C27C18" w:rsidRDefault="00C27C18" w:rsidP="00C27C1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C27C18" w:rsidRDefault="00C27C18" w:rsidP="00E03356">
      <w:pPr>
        <w:widowControl w:val="0"/>
        <w:tabs>
          <w:tab w:val="left" w:pos="0"/>
        </w:tabs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  <w:r w:rsidR="00E03356">
        <w:rPr>
          <w:sz w:val="24"/>
          <w:szCs w:val="24"/>
        </w:rPr>
        <w:t>;</w:t>
      </w:r>
    </w:p>
    <w:p w:rsidR="00C27C18" w:rsidRDefault="00C27C18" w:rsidP="00C27C18">
      <w:pPr>
        <w:widowControl w:val="0"/>
        <w:tabs>
          <w:tab w:val="left" w:pos="0"/>
        </w:tabs>
        <w:autoSpaceDE w:val="0"/>
        <w:spacing w:line="100" w:lineRule="atLeast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</w:t>
      </w:r>
      <w:r w:rsidR="006D3202">
        <w:rPr>
          <w:sz w:val="24"/>
          <w:szCs w:val="24"/>
        </w:rPr>
        <w:t>аниям, установленным настоящим А</w:t>
      </w:r>
      <w:r>
        <w:rPr>
          <w:sz w:val="24"/>
          <w:szCs w:val="24"/>
        </w:rPr>
        <w:t>дминистративным регламентом</w:t>
      </w:r>
      <w:r>
        <w:rPr>
          <w:color w:val="000000"/>
          <w:sz w:val="24"/>
          <w:szCs w:val="24"/>
        </w:rPr>
        <w:t>.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</w:t>
      </w:r>
      <w:r w:rsidR="006D3202">
        <w:rPr>
          <w:sz w:val="24"/>
          <w:szCs w:val="24"/>
        </w:rPr>
        <w:t>ованиям, указанным в настоящем А</w:t>
      </w:r>
      <w:r>
        <w:rPr>
          <w:sz w:val="24"/>
          <w:szCs w:val="24"/>
        </w:rPr>
        <w:t>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C27C18" w:rsidRDefault="00C27C18" w:rsidP="00C27C18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если при установлении фактов отсутствия необходимых документов, или несоответствия представленных документов требованиям, у</w:t>
      </w:r>
      <w:r w:rsidR="006D3202">
        <w:rPr>
          <w:sz w:val="24"/>
          <w:szCs w:val="24"/>
        </w:rPr>
        <w:t>казанным в настоящем А</w:t>
      </w:r>
      <w:r>
        <w:rPr>
          <w:sz w:val="24"/>
          <w:szCs w:val="24"/>
        </w:rPr>
        <w:t xml:space="preserve">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</w:t>
      </w:r>
      <w:r>
        <w:rPr>
          <w:sz w:val="24"/>
          <w:szCs w:val="24"/>
        </w:rPr>
        <w:lastRenderedPageBreak/>
        <w:t>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</w:t>
      </w:r>
      <w:r w:rsidR="007D0344">
        <w:rPr>
          <w:sz w:val="24"/>
          <w:szCs w:val="24"/>
        </w:rPr>
        <w:t>может быть</w:t>
      </w:r>
      <w:r>
        <w:rPr>
          <w:sz w:val="24"/>
          <w:szCs w:val="24"/>
        </w:rPr>
        <w:t xml:space="preserve"> отказано;</w:t>
      </w:r>
    </w:p>
    <w:p w:rsidR="00C27C18" w:rsidRDefault="00C27C18" w:rsidP="00C27C18">
      <w:pPr>
        <w:widowControl w:val="0"/>
        <w:autoSpaceDE w:val="0"/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</w:t>
      </w:r>
      <w:r w:rsidR="006D3202">
        <w:rPr>
          <w:color w:val="000000"/>
          <w:sz w:val="24"/>
          <w:szCs w:val="24"/>
        </w:rPr>
        <w:t>твия их требованиям настоящего А</w:t>
      </w:r>
      <w:r w:rsidR="004D123F">
        <w:rPr>
          <w:color w:val="000000"/>
          <w:sz w:val="24"/>
          <w:szCs w:val="24"/>
        </w:rPr>
        <w:t>дминистративного регламента</w:t>
      </w:r>
      <w:r>
        <w:rPr>
          <w:color w:val="000000"/>
          <w:sz w:val="24"/>
          <w:szCs w:val="24"/>
        </w:rPr>
        <w:t xml:space="preserve"> специалист, ответственный за прием документов: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C27C18" w:rsidRDefault="00C27C18" w:rsidP="00C27C18">
      <w:pPr>
        <w:spacing w:line="100" w:lineRule="atLeast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C27C18" w:rsidRDefault="00C27C18" w:rsidP="00C27C18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color w:val="000000"/>
          <w:sz w:val="24"/>
          <w:szCs w:val="24"/>
        </w:rPr>
        <w:t xml:space="preserve"> направляет её заявителю любым способом, указанным в запросе;   </w:t>
      </w:r>
    </w:p>
    <w:p w:rsidR="00C27C18" w:rsidRDefault="00C27C18" w:rsidP="00C27C18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информирует заявителя о сроках и способах получения </w:t>
      </w:r>
      <w:r>
        <w:rPr>
          <w:color w:val="000000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услуги;</w:t>
      </w:r>
    </w:p>
    <w:p w:rsidR="00215D31" w:rsidRDefault="00C27C18" w:rsidP="00215D31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- передает комплект документов заявителя (представителя заявителя</w:t>
      </w:r>
      <w:r w:rsidRPr="00146670">
        <w:rPr>
          <w:bCs/>
          <w:iCs/>
          <w:color w:val="000000"/>
          <w:sz w:val="24"/>
          <w:szCs w:val="24"/>
        </w:rPr>
        <w:t xml:space="preserve">) </w:t>
      </w:r>
      <w:r w:rsidR="00215D31" w:rsidRPr="00146670">
        <w:rPr>
          <w:sz w:val="24"/>
          <w:szCs w:val="24"/>
        </w:rPr>
        <w:t xml:space="preserve">секретарю комиссии по </w:t>
      </w:r>
      <w:r w:rsidR="00146670">
        <w:rPr>
          <w:sz w:val="24"/>
          <w:szCs w:val="24"/>
        </w:rPr>
        <w:t xml:space="preserve"> землепользованию и застройке</w:t>
      </w:r>
      <w:r w:rsidR="00215D31" w:rsidRPr="00146670">
        <w:rPr>
          <w:sz w:val="24"/>
          <w:szCs w:val="24"/>
        </w:rPr>
        <w:t xml:space="preserve"> (далее – комиссия);</w:t>
      </w:r>
    </w:p>
    <w:p w:rsidR="00C27C18" w:rsidRDefault="00C27C18" w:rsidP="00215D31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C27C18" w:rsidRDefault="00C27C18" w:rsidP="00C27C18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3.2.7. Максимальный срок исполнения указанной административной процедуры – 1 рабочий день</w:t>
      </w:r>
      <w:r>
        <w:rPr>
          <w:sz w:val="24"/>
          <w:szCs w:val="24"/>
        </w:rPr>
        <w:t>.</w:t>
      </w:r>
    </w:p>
    <w:p w:rsidR="00CE1446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3.2.8. </w:t>
      </w:r>
      <w:r w:rsidR="00CE1446" w:rsidRPr="008322A0">
        <w:rPr>
          <w:sz w:val="24"/>
          <w:szCs w:val="24"/>
        </w:rPr>
        <w:t xml:space="preserve">Заявление и прилагаемые к нему документы могут быть направлены в администрацию </w:t>
      </w:r>
      <w:proofErr w:type="spellStart"/>
      <w:r w:rsidR="00CE1446" w:rsidRPr="008322A0">
        <w:rPr>
          <w:sz w:val="24"/>
          <w:szCs w:val="24"/>
        </w:rPr>
        <w:t>Малоархангельского</w:t>
      </w:r>
      <w:proofErr w:type="spellEnd"/>
      <w:r w:rsidR="00CE1446" w:rsidRPr="008322A0">
        <w:rPr>
          <w:sz w:val="24"/>
          <w:szCs w:val="24"/>
        </w:rPr>
        <w:t xml:space="preserve"> района в форме электронных документов. В этом случае заявление и прилагаемые к нему документы подписываются (заверяются) с использованием усиленной квалифици</w:t>
      </w:r>
      <w:r w:rsidR="008457AB">
        <w:rPr>
          <w:sz w:val="24"/>
          <w:szCs w:val="24"/>
        </w:rPr>
        <w:t>рованной электронной  подписи.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3.2.9.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документы были получены в электронной форме, </w:t>
      </w:r>
      <w:r w:rsidR="004D123F">
        <w:rPr>
          <w:sz w:val="24"/>
          <w:szCs w:val="24"/>
        </w:rPr>
        <w:t>А</w:t>
      </w:r>
      <w:r w:rsidR="00CE1446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обязан</w:t>
      </w:r>
      <w:r w:rsidR="00CE1446">
        <w:rPr>
          <w:sz w:val="24"/>
          <w:szCs w:val="24"/>
        </w:rPr>
        <w:t>а</w:t>
      </w:r>
      <w:r>
        <w:rPr>
          <w:sz w:val="24"/>
          <w:szCs w:val="24"/>
        </w:rPr>
        <w:t xml:space="preserve"> обеспечить осуществление в электронной форме: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приема и рассмотрения заявления (уведомления);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ведения дела о предоставлении муниципальной услуги;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проверяет наличие и соответствие представленных документов требов</w:t>
      </w:r>
      <w:r w:rsidR="004D123F">
        <w:rPr>
          <w:sz w:val="24"/>
          <w:szCs w:val="24"/>
        </w:rPr>
        <w:t>аниям, установленным настоящим А</w:t>
      </w:r>
      <w:r>
        <w:rPr>
          <w:sz w:val="24"/>
          <w:szCs w:val="24"/>
        </w:rPr>
        <w:t>дминистративным регламентом.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3.2.11.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делает отметку в журнал регистрации  </w:t>
      </w:r>
      <w:r>
        <w:rPr>
          <w:sz w:val="24"/>
          <w:szCs w:val="24"/>
          <w:shd w:val="clear" w:color="auto" w:fill="FFFFFF"/>
        </w:rPr>
        <w:t>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C27C18" w:rsidRPr="0072133F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3.2.12. При нарушении требований, установленных к заполнению и  оформлению запроса и при</w:t>
      </w:r>
      <w:r w:rsidR="004D123F">
        <w:rPr>
          <w:sz w:val="24"/>
          <w:szCs w:val="24"/>
        </w:rPr>
        <w:t>лагаемых к нему документов</w:t>
      </w:r>
      <w:r w:rsidRPr="0072133F">
        <w:rPr>
          <w:sz w:val="24"/>
          <w:szCs w:val="24"/>
        </w:rPr>
        <w:t xml:space="preserve"> специалист, ответственный за прием документов:</w:t>
      </w:r>
    </w:p>
    <w:p w:rsidR="002E32A3" w:rsidRPr="0072133F" w:rsidRDefault="00767F23" w:rsidP="002E32A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 xml:space="preserve">готовит проект уведомления </w:t>
      </w:r>
      <w:r w:rsidR="002E32A3" w:rsidRPr="0072133F">
        <w:rPr>
          <w:sz w:val="24"/>
          <w:szCs w:val="24"/>
        </w:rPr>
        <w:t xml:space="preserve">о наличии препятствий для предоставления муниципальной услуги, объясняет </w:t>
      </w:r>
      <w:r w:rsidRPr="0072133F">
        <w:rPr>
          <w:sz w:val="24"/>
          <w:szCs w:val="24"/>
        </w:rPr>
        <w:t>заявителю</w:t>
      </w:r>
      <w:r w:rsidR="002E32A3" w:rsidRPr="0072133F">
        <w:rPr>
          <w:sz w:val="24"/>
          <w:szCs w:val="24"/>
        </w:rPr>
        <w:t xml:space="preserve">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767F23" w:rsidRPr="0072133F" w:rsidRDefault="00767F23" w:rsidP="00767F23">
      <w:pPr>
        <w:widowControl w:val="0"/>
        <w:autoSpaceDE w:val="0"/>
        <w:spacing w:line="100" w:lineRule="atLeast"/>
        <w:ind w:firstLine="690"/>
        <w:jc w:val="both"/>
        <w:rPr>
          <w:sz w:val="24"/>
          <w:szCs w:val="24"/>
        </w:rPr>
      </w:pPr>
      <w:proofErr w:type="gramStart"/>
      <w:r w:rsidRPr="0072133F">
        <w:rPr>
          <w:sz w:val="24"/>
          <w:szCs w:val="24"/>
        </w:rPr>
        <w:t>если при установлении фактов отсутствия необходимых документов или несоответствия представленных документов треб</w:t>
      </w:r>
      <w:r w:rsidR="004B6A45">
        <w:rPr>
          <w:sz w:val="24"/>
          <w:szCs w:val="24"/>
        </w:rPr>
        <w:t>ованиям, указанным в настоящем А</w:t>
      </w:r>
      <w:r w:rsidRPr="0072133F">
        <w:rPr>
          <w:sz w:val="24"/>
          <w:szCs w:val="24"/>
        </w:rPr>
        <w:t>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 w:rsidRPr="0072133F"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 w:rsidRPr="0072133F">
        <w:rPr>
          <w:sz w:val="24"/>
          <w:szCs w:val="24"/>
        </w:rPr>
        <w:t>услуги</w:t>
      </w:r>
      <w:proofErr w:type="gramEnd"/>
      <w:r w:rsidRPr="0072133F">
        <w:rPr>
          <w:sz w:val="24"/>
          <w:szCs w:val="24"/>
        </w:rPr>
        <w:t xml:space="preserve"> и он предупрежден о том, что в предоставлении муниципальной услуги ему </w:t>
      </w:r>
      <w:r w:rsidR="00EB2F7E">
        <w:rPr>
          <w:sz w:val="24"/>
          <w:szCs w:val="24"/>
        </w:rPr>
        <w:t>может быть</w:t>
      </w:r>
      <w:r w:rsidRPr="0072133F">
        <w:rPr>
          <w:sz w:val="24"/>
          <w:szCs w:val="24"/>
        </w:rPr>
        <w:t xml:space="preserve"> отказано;</w:t>
      </w:r>
    </w:p>
    <w:p w:rsidR="00767F23" w:rsidRPr="0072133F" w:rsidRDefault="00767F23" w:rsidP="00767F2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767F23" w:rsidRDefault="00767F23" w:rsidP="00767F23">
      <w:pPr>
        <w:spacing w:line="100" w:lineRule="atLeast"/>
        <w:ind w:firstLine="690"/>
        <w:jc w:val="both"/>
        <w:rPr>
          <w:sz w:val="24"/>
          <w:szCs w:val="24"/>
        </w:rPr>
      </w:pPr>
      <w:r w:rsidRPr="0072133F">
        <w:rPr>
          <w:sz w:val="24"/>
          <w:szCs w:val="24"/>
        </w:rPr>
        <w:t>оформляет запрос и электронные образы полученных от заявителя документов на бумажных носителях, визирует их.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BE2EB7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передает  дело заявителя </w:t>
      </w:r>
      <w:r w:rsidR="00AF5865">
        <w:rPr>
          <w:sz w:val="24"/>
          <w:szCs w:val="24"/>
        </w:rPr>
        <w:t>секретарю комиссии</w:t>
      </w:r>
      <w:r w:rsidR="00BE2EB7">
        <w:rPr>
          <w:sz w:val="24"/>
          <w:szCs w:val="24"/>
        </w:rPr>
        <w:t>;</w:t>
      </w:r>
    </w:p>
    <w:p w:rsidR="00C27C18" w:rsidRDefault="00C27C18" w:rsidP="00C27C18">
      <w:pPr>
        <w:spacing w:line="100" w:lineRule="atLeast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C27C18" w:rsidRDefault="00C27C18" w:rsidP="00C27C18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3.2.14. Максимальный срок выполнения административных действий составляет 2 часа.</w:t>
      </w:r>
    </w:p>
    <w:p w:rsidR="00C27C18" w:rsidRDefault="00C27C18" w:rsidP="00C27C18">
      <w:pPr>
        <w:widowControl w:val="0"/>
        <w:tabs>
          <w:tab w:val="left" w:pos="0"/>
        </w:tabs>
        <w:autoSpaceDE w:val="0"/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3.2.15.Максимальный срок выполнения административной процедуры составляет 1 рабочий день.</w:t>
      </w:r>
    </w:p>
    <w:p w:rsidR="00C27C18" w:rsidRDefault="00C27C18" w:rsidP="00C27C18">
      <w:pPr>
        <w:spacing w:line="100" w:lineRule="atLeast"/>
        <w:ind w:firstLine="705"/>
        <w:jc w:val="both"/>
        <w:rPr>
          <w:sz w:val="24"/>
          <w:szCs w:val="24"/>
        </w:rPr>
      </w:pPr>
    </w:p>
    <w:p w:rsidR="00ED1A8D" w:rsidRPr="00ED1A8D" w:rsidRDefault="00320976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ED1A8D" w:rsidRPr="00ED1A8D">
        <w:rPr>
          <w:sz w:val="24"/>
          <w:szCs w:val="24"/>
        </w:rPr>
        <w:t>. Проведение публичных слушаний и подготовка рекомендаций комиссии</w:t>
      </w:r>
    </w:p>
    <w:p w:rsidR="0095007F" w:rsidRDefault="0095007F" w:rsidP="00ED1A8D">
      <w:pPr>
        <w:ind w:firstLine="709"/>
        <w:jc w:val="both"/>
        <w:rPr>
          <w:sz w:val="24"/>
          <w:szCs w:val="24"/>
        </w:rPr>
      </w:pPr>
    </w:p>
    <w:p w:rsidR="00ED1A8D" w:rsidRPr="00ED1A8D" w:rsidRDefault="00320976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ED1A8D" w:rsidRPr="00ED1A8D">
        <w:rPr>
          <w:sz w:val="24"/>
          <w:szCs w:val="24"/>
        </w:rPr>
        <w:t>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ED1A8D" w:rsidRPr="00ED1A8D" w:rsidRDefault="00320976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ED1A8D" w:rsidRPr="00ED1A8D">
        <w:rPr>
          <w:sz w:val="24"/>
          <w:szCs w:val="24"/>
        </w:rPr>
        <w:t xml:space="preserve">.2. </w:t>
      </w:r>
      <w:proofErr w:type="gramStart"/>
      <w:r w:rsidR="00ED1A8D" w:rsidRPr="00ED1A8D">
        <w:rPr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</w:t>
      </w:r>
      <w:r w:rsidR="004B6A45">
        <w:rPr>
          <w:sz w:val="24"/>
          <w:szCs w:val="24"/>
        </w:rPr>
        <w:t>азрешения на условно разрешенный</w:t>
      </w:r>
      <w:r w:rsidR="00ED1A8D" w:rsidRPr="00ED1A8D">
        <w:rPr>
          <w:sz w:val="24"/>
          <w:szCs w:val="24"/>
        </w:rPr>
        <w:t xml:space="preserve"> вид</w:t>
      </w:r>
      <w:proofErr w:type="gramEnd"/>
      <w:r w:rsidR="00ED1A8D" w:rsidRPr="00ED1A8D">
        <w:rPr>
          <w:sz w:val="24"/>
          <w:szCs w:val="24"/>
        </w:rPr>
        <w:t xml:space="preserve"> использования без проведения публичных слушаний.</w:t>
      </w:r>
    </w:p>
    <w:p w:rsidR="00ED1A8D" w:rsidRPr="004E7311" w:rsidRDefault="00320976" w:rsidP="004E731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3.3</w:t>
      </w:r>
      <w:r w:rsidR="00ED1A8D" w:rsidRPr="00ED1A8D">
        <w:rPr>
          <w:sz w:val="24"/>
          <w:szCs w:val="24"/>
        </w:rPr>
        <w:t xml:space="preserve">.3. </w:t>
      </w:r>
      <w:proofErr w:type="gramStart"/>
      <w:r w:rsidR="00ED1A8D" w:rsidRPr="00ED1A8D">
        <w:rPr>
          <w:sz w:val="24"/>
          <w:szCs w:val="24"/>
        </w:rPr>
        <w:t>В остальных случаях секретарь комиссии готовит 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proofErr w:type="gramEnd"/>
      <w:r w:rsidR="00ED1A8D" w:rsidRPr="00ED1A8D">
        <w:rPr>
          <w:sz w:val="24"/>
          <w:szCs w:val="24"/>
        </w:rPr>
        <w:t xml:space="preserve"> на условно разрешенный вид использования, и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  <w:r w:rsidR="004E7311">
        <w:rPr>
          <w:rFonts w:ascii="Arial" w:eastAsiaTheme="minorHAnsi" w:hAnsi="Arial" w:cs="Arial"/>
          <w:lang w:eastAsia="en-US"/>
        </w:rPr>
        <w:t xml:space="preserve"> </w:t>
      </w:r>
      <w:r w:rsidR="004E7311" w:rsidRPr="004E7311">
        <w:rPr>
          <w:rFonts w:eastAsiaTheme="minorHAnsi"/>
          <w:sz w:val="24"/>
          <w:szCs w:val="24"/>
          <w:lang w:eastAsia="en-US"/>
        </w:rPr>
        <w:t>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</w:t>
      </w:r>
      <w:r w:rsidR="004E7311">
        <w:rPr>
          <w:rFonts w:eastAsiaTheme="minorHAnsi"/>
          <w:sz w:val="24"/>
          <w:szCs w:val="24"/>
          <w:lang w:eastAsia="en-US"/>
        </w:rPr>
        <w:t>.</w:t>
      </w:r>
    </w:p>
    <w:p w:rsidR="00ED1A8D" w:rsidRPr="00ED1A8D" w:rsidRDefault="00320976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ED1A8D" w:rsidRPr="00ED1A8D">
        <w:rPr>
          <w:sz w:val="24"/>
          <w:szCs w:val="24"/>
        </w:rPr>
        <w:t xml:space="preserve">.4. Секретарь комиссии обеспечивает издание и опубликование распоряжения администрации </w:t>
      </w:r>
      <w:r w:rsidR="00CF4DE6">
        <w:rPr>
          <w:sz w:val="24"/>
          <w:szCs w:val="24"/>
        </w:rPr>
        <w:t>района</w:t>
      </w:r>
      <w:r w:rsidR="00ED1A8D" w:rsidRPr="00ED1A8D">
        <w:rPr>
          <w:sz w:val="24"/>
          <w:szCs w:val="24"/>
        </w:rPr>
        <w:t xml:space="preserve"> о предстоящих публичных слушаниях не позднее двух недель до их проведения.</w:t>
      </w:r>
    </w:p>
    <w:p w:rsidR="003F5790" w:rsidRDefault="00320976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ED1A8D" w:rsidRPr="00ED1A8D">
        <w:rPr>
          <w:sz w:val="24"/>
          <w:szCs w:val="24"/>
        </w:rPr>
        <w:t xml:space="preserve">.5. </w:t>
      </w:r>
      <w:proofErr w:type="gramStart"/>
      <w:r w:rsidR="00ED1A8D" w:rsidRPr="00ED1A8D">
        <w:rPr>
          <w:sz w:val="24"/>
          <w:szCs w:val="24"/>
        </w:rPr>
        <w:t>При поступлении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="00ED1A8D" w:rsidRPr="00ED1A8D">
        <w:rPr>
          <w:sz w:val="24"/>
          <w:szCs w:val="24"/>
        </w:rPr>
        <w:t xml:space="preserve"> использования </w:t>
      </w:r>
      <w:r w:rsidR="00C91676">
        <w:rPr>
          <w:sz w:val="24"/>
          <w:szCs w:val="24"/>
        </w:rPr>
        <w:t>секре</w:t>
      </w:r>
      <w:r w:rsidR="003F5790">
        <w:rPr>
          <w:sz w:val="24"/>
          <w:szCs w:val="24"/>
        </w:rPr>
        <w:t>тарь комиссии:</w:t>
      </w:r>
    </w:p>
    <w:p w:rsidR="003F5790" w:rsidRPr="003F5790" w:rsidRDefault="003F5790" w:rsidP="003F579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обеспечивает опубликование и размещение заключения о результатах публичных слушаний по вопросу предоставления разрешения на условно разрешенный вид использования  на официальном сайте муниципального образования; </w:t>
      </w:r>
    </w:p>
    <w:p w:rsidR="003F5790" w:rsidRDefault="003F5790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1A8D" w:rsidRPr="00ED1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подготавливает </w:t>
      </w:r>
      <w:r>
        <w:rPr>
          <w:rFonts w:eastAsiaTheme="minorHAnsi"/>
          <w:sz w:val="24"/>
          <w:szCs w:val="24"/>
          <w:lang w:eastAsia="en-US"/>
        </w:rPr>
        <w:t>вопрос предоставления разрешения на условно разрешенный вид использования к рассмотрению на заседании комиссии.</w:t>
      </w:r>
    </w:p>
    <w:p w:rsidR="00ED1A8D" w:rsidRPr="00542B24" w:rsidRDefault="00320976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ED1A8D" w:rsidRPr="00ED1A8D">
        <w:rPr>
          <w:sz w:val="24"/>
          <w:szCs w:val="24"/>
        </w:rPr>
        <w:t xml:space="preserve">.6. </w:t>
      </w:r>
      <w:proofErr w:type="gramStart"/>
      <w:r w:rsidR="00ED1A8D" w:rsidRPr="00ED1A8D">
        <w:rPr>
          <w:sz w:val="24"/>
          <w:szCs w:val="24"/>
        </w:rPr>
        <w:t xml:space="preserve">В соответствии с решением комиссии секретарь комиссии готовит </w:t>
      </w:r>
      <w:r w:rsidR="00ED1A8D" w:rsidRPr="00542B24">
        <w:rPr>
          <w:sz w:val="24"/>
          <w:szCs w:val="24"/>
        </w:rPr>
        <w:t>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  <w:proofErr w:type="gramEnd"/>
    </w:p>
    <w:p w:rsidR="00ED1A8D" w:rsidRPr="00542B24" w:rsidRDefault="00320976" w:rsidP="00ED1A8D">
      <w:pPr>
        <w:ind w:firstLine="709"/>
        <w:jc w:val="both"/>
        <w:rPr>
          <w:sz w:val="24"/>
          <w:szCs w:val="24"/>
        </w:rPr>
      </w:pPr>
      <w:r w:rsidRPr="00542B24">
        <w:rPr>
          <w:sz w:val="24"/>
          <w:szCs w:val="24"/>
        </w:rPr>
        <w:t xml:space="preserve">3.3.7. </w:t>
      </w:r>
      <w:r w:rsidR="00ED1A8D" w:rsidRPr="00542B24">
        <w:rPr>
          <w:sz w:val="24"/>
          <w:szCs w:val="24"/>
        </w:rPr>
        <w:t>Максимальный срок выполнения административных действий 16 часов.</w:t>
      </w:r>
    </w:p>
    <w:p w:rsidR="000F5431" w:rsidRDefault="000F5431" w:rsidP="000F543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="00320976" w:rsidRPr="00542B24">
        <w:rPr>
          <w:sz w:val="24"/>
          <w:szCs w:val="24"/>
        </w:rPr>
        <w:t xml:space="preserve">3.3.8. </w:t>
      </w:r>
      <w:r w:rsidR="00431679" w:rsidRPr="00542B24">
        <w:rPr>
          <w:sz w:val="24"/>
          <w:szCs w:val="24"/>
        </w:rPr>
        <w:t>Максимальный</w:t>
      </w:r>
      <w:r w:rsidR="00431679">
        <w:rPr>
          <w:rFonts w:eastAsiaTheme="minorHAnsi"/>
          <w:sz w:val="24"/>
          <w:szCs w:val="24"/>
          <w:lang w:eastAsia="en-US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>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850FD" w:rsidRDefault="000850FD" w:rsidP="00E711A3">
      <w:pPr>
        <w:widowControl w:val="0"/>
        <w:tabs>
          <w:tab w:val="left" w:pos="0"/>
        </w:tabs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3.3.9. </w:t>
      </w:r>
      <w:r>
        <w:rPr>
          <w:sz w:val="24"/>
          <w:szCs w:val="24"/>
        </w:rPr>
        <w:t>Максимальный срок выполнения административной процедуры составляет 45 дней.</w:t>
      </w:r>
    </w:p>
    <w:p w:rsidR="000850FD" w:rsidRDefault="000850FD" w:rsidP="000F543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007F" w:rsidRPr="00542B24" w:rsidRDefault="0095007F" w:rsidP="00ED1A8D">
      <w:pPr>
        <w:ind w:firstLine="709"/>
        <w:jc w:val="both"/>
        <w:rPr>
          <w:sz w:val="24"/>
          <w:szCs w:val="24"/>
        </w:rPr>
      </w:pPr>
    </w:p>
    <w:p w:rsidR="00ED1A8D" w:rsidRPr="00ED1A8D" w:rsidRDefault="00C0003F" w:rsidP="00ED1A8D">
      <w:pPr>
        <w:ind w:firstLine="709"/>
        <w:jc w:val="both"/>
        <w:rPr>
          <w:sz w:val="24"/>
          <w:szCs w:val="24"/>
        </w:rPr>
      </w:pPr>
      <w:r w:rsidRPr="00542B24">
        <w:rPr>
          <w:sz w:val="24"/>
          <w:szCs w:val="24"/>
        </w:rPr>
        <w:t>3.4</w:t>
      </w:r>
      <w:r w:rsidR="00ED1A8D" w:rsidRPr="00542B24">
        <w:rPr>
          <w:sz w:val="24"/>
          <w:szCs w:val="24"/>
        </w:rPr>
        <w:t>. Подготовка проекта решения о предоставлении муниципальной услуги либо об отказе в предоставлении муниципальной услуги</w:t>
      </w:r>
    </w:p>
    <w:p w:rsidR="0095007F" w:rsidRDefault="0095007F" w:rsidP="00ED1A8D">
      <w:pPr>
        <w:ind w:firstLine="709"/>
        <w:jc w:val="both"/>
        <w:rPr>
          <w:sz w:val="24"/>
          <w:szCs w:val="24"/>
        </w:rPr>
      </w:pPr>
    </w:p>
    <w:p w:rsidR="00ED1A8D" w:rsidRPr="00ED1A8D" w:rsidRDefault="00C0003F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</w:t>
      </w:r>
      <w:r w:rsidR="00ED1A8D" w:rsidRPr="00ED1A8D">
        <w:rPr>
          <w:sz w:val="24"/>
          <w:szCs w:val="24"/>
        </w:rPr>
        <w:t>. Основанием для начала процедуры подготовки проекта решения о предоставлении муниципальной услуги либо об отказе в предоставлении муниципальн</w:t>
      </w:r>
      <w:r w:rsidR="009824D6">
        <w:rPr>
          <w:sz w:val="24"/>
          <w:szCs w:val="24"/>
        </w:rPr>
        <w:t>ой услуги</w:t>
      </w:r>
      <w:r w:rsidR="00ED1A8D" w:rsidRPr="00ED1A8D">
        <w:rPr>
          <w:sz w:val="24"/>
          <w:szCs w:val="24"/>
        </w:rPr>
        <w:t xml:space="preserve"> является получение рекомендаций о предоставлении разрешения на условно разрешенный вид использования или об отказе в предоставлении такого разрешения специалистом, ответственным за подготовку проекта решения.</w:t>
      </w:r>
    </w:p>
    <w:p w:rsidR="00ED1A8D" w:rsidRPr="00ED1A8D" w:rsidRDefault="00C0003F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</w:t>
      </w:r>
      <w:r w:rsidR="00ED1A8D" w:rsidRPr="00ED1A8D">
        <w:rPr>
          <w:sz w:val="24"/>
          <w:szCs w:val="24"/>
        </w:rPr>
        <w:t>. Специалист, ответственный за подготовку проекта решения:</w:t>
      </w:r>
    </w:p>
    <w:p w:rsidR="00ED1A8D" w:rsidRPr="00ED1A8D" w:rsidRDefault="00ED1A8D" w:rsidP="00ED1A8D">
      <w:pPr>
        <w:ind w:firstLine="709"/>
        <w:jc w:val="both"/>
        <w:rPr>
          <w:sz w:val="24"/>
          <w:szCs w:val="24"/>
        </w:rPr>
      </w:pPr>
      <w:r w:rsidRPr="00ED1A8D">
        <w:rPr>
          <w:sz w:val="24"/>
          <w:szCs w:val="24"/>
        </w:rPr>
        <w:t>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постановления, визирует его;</w:t>
      </w:r>
    </w:p>
    <w:p w:rsidR="00ED1A8D" w:rsidRPr="00ED1A8D" w:rsidRDefault="00ED1A8D" w:rsidP="00ED1A8D">
      <w:pPr>
        <w:ind w:firstLine="709"/>
        <w:jc w:val="both"/>
        <w:rPr>
          <w:sz w:val="24"/>
          <w:szCs w:val="24"/>
        </w:rPr>
      </w:pPr>
      <w:r w:rsidRPr="00ED1A8D">
        <w:rPr>
          <w:sz w:val="24"/>
          <w:szCs w:val="24"/>
        </w:rPr>
        <w:t>при получении рекомендации об отказе в предоставлении разрешения на условно разрешенный вид использования, готовит проект решения об отказе в предоставлении муниципальной услуги в форме постановления, визирует его;</w:t>
      </w:r>
    </w:p>
    <w:p w:rsidR="00ED1A8D" w:rsidRPr="00ED1A8D" w:rsidRDefault="007A2715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передачу  проекта</w:t>
      </w:r>
      <w:r w:rsidR="00ED1A8D" w:rsidRPr="00ED1A8D">
        <w:rPr>
          <w:sz w:val="24"/>
          <w:szCs w:val="24"/>
        </w:rPr>
        <w:t xml:space="preserve"> соответствующего решения </w:t>
      </w:r>
      <w:r>
        <w:rPr>
          <w:sz w:val="24"/>
          <w:szCs w:val="24"/>
        </w:rPr>
        <w:t>Г</w:t>
      </w:r>
      <w:r w:rsidR="00B3551E">
        <w:rPr>
          <w:sz w:val="24"/>
          <w:szCs w:val="24"/>
        </w:rPr>
        <w:t xml:space="preserve">лаве </w:t>
      </w:r>
      <w:r>
        <w:rPr>
          <w:sz w:val="24"/>
          <w:szCs w:val="24"/>
        </w:rPr>
        <w:t>района для подписания</w:t>
      </w:r>
      <w:r w:rsidR="00ED1A8D" w:rsidRPr="00ED1A8D">
        <w:rPr>
          <w:sz w:val="24"/>
          <w:szCs w:val="24"/>
        </w:rPr>
        <w:t>.</w:t>
      </w:r>
    </w:p>
    <w:p w:rsidR="00ED1A8D" w:rsidRPr="00ED1A8D" w:rsidRDefault="00121C67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</w:t>
      </w:r>
      <w:r w:rsidR="00ED1A8D" w:rsidRPr="00ED1A8D">
        <w:rPr>
          <w:sz w:val="24"/>
          <w:szCs w:val="24"/>
        </w:rPr>
        <w:t>. Максимальный срок выполнения административных действий 2 часа.</w:t>
      </w:r>
    </w:p>
    <w:p w:rsidR="00ED1A8D" w:rsidRPr="00ED1A8D" w:rsidRDefault="00121C67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</w:t>
      </w:r>
      <w:r w:rsidR="00ED1A8D" w:rsidRPr="00ED1A8D">
        <w:rPr>
          <w:sz w:val="24"/>
          <w:szCs w:val="24"/>
        </w:rPr>
        <w:t>. Максимальный срок исполнения указанной административной процедуры – 1 день.</w:t>
      </w:r>
    </w:p>
    <w:p w:rsidR="0095007F" w:rsidRDefault="0095007F" w:rsidP="00ED1A8D">
      <w:pPr>
        <w:ind w:firstLine="709"/>
        <w:jc w:val="both"/>
        <w:rPr>
          <w:sz w:val="24"/>
          <w:szCs w:val="24"/>
        </w:rPr>
      </w:pPr>
    </w:p>
    <w:p w:rsidR="00ED1A8D" w:rsidRPr="00ED1A8D" w:rsidRDefault="000D32BE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ED1A8D" w:rsidRPr="00ED1A8D">
        <w:rPr>
          <w:sz w:val="24"/>
          <w:szCs w:val="24"/>
        </w:rPr>
        <w:t>. Принятие решения о предоставлении муниципальной услуги или об отказе в предоставлении муниципальной услуги</w:t>
      </w:r>
    </w:p>
    <w:p w:rsidR="0095007F" w:rsidRDefault="0095007F" w:rsidP="00ED1A8D">
      <w:pPr>
        <w:ind w:firstLine="709"/>
        <w:jc w:val="both"/>
        <w:rPr>
          <w:sz w:val="24"/>
          <w:szCs w:val="24"/>
        </w:rPr>
      </w:pPr>
    </w:p>
    <w:p w:rsidR="00ED1A8D" w:rsidRPr="00ED1A8D" w:rsidRDefault="000D32BE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ED1A8D" w:rsidRPr="00ED1A8D">
        <w:rPr>
          <w:sz w:val="24"/>
          <w:szCs w:val="24"/>
        </w:rPr>
        <w:t xml:space="preserve">.1. Основанием для начала процедуры принятия решения является получение </w:t>
      </w:r>
      <w:r w:rsidR="00B363A1">
        <w:rPr>
          <w:sz w:val="24"/>
          <w:szCs w:val="24"/>
        </w:rPr>
        <w:t xml:space="preserve">Главой района </w:t>
      </w:r>
      <w:r w:rsidR="00ED1A8D" w:rsidRPr="00ED1A8D">
        <w:rPr>
          <w:sz w:val="24"/>
          <w:szCs w:val="24"/>
        </w:rPr>
        <w:t xml:space="preserve">проекта решения о предоставлении (отказе в предоставлении) муниципальной услуги, комплекта документов от специалиста, ответственного за подготовку проекта решения. </w:t>
      </w:r>
    </w:p>
    <w:p w:rsidR="00ED1A8D" w:rsidRPr="00ED1A8D" w:rsidRDefault="000D32BE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B3551E">
        <w:rPr>
          <w:sz w:val="24"/>
          <w:szCs w:val="24"/>
        </w:rPr>
        <w:t>.2</w:t>
      </w:r>
      <w:r w:rsidR="00ED1A8D" w:rsidRPr="00ED1A8D">
        <w:rPr>
          <w:sz w:val="24"/>
          <w:szCs w:val="24"/>
        </w:rPr>
        <w:t xml:space="preserve">. </w:t>
      </w:r>
      <w:r w:rsidR="007C5CF2">
        <w:rPr>
          <w:sz w:val="24"/>
          <w:szCs w:val="24"/>
        </w:rPr>
        <w:t xml:space="preserve">Глава района </w:t>
      </w:r>
      <w:r w:rsidR="00ED1A8D" w:rsidRPr="00ED1A8D">
        <w:rPr>
          <w:sz w:val="24"/>
          <w:szCs w:val="24"/>
        </w:rPr>
        <w:t xml:space="preserve">подписывает представленный проект постановления администрации </w:t>
      </w:r>
      <w:r w:rsidR="00ED1A8D" w:rsidRPr="00ED1A8D">
        <w:rPr>
          <w:rFonts w:eastAsia="Calibri"/>
          <w:sz w:val="24"/>
          <w:szCs w:val="24"/>
        </w:rPr>
        <w:t>о предоставлении разрешения на условно разрешенный вид использования (об отказе в предоставлении разрешения на условно разрешенный вид использования)</w:t>
      </w:r>
      <w:r w:rsidR="00ED1A8D" w:rsidRPr="00ED1A8D">
        <w:rPr>
          <w:sz w:val="24"/>
          <w:szCs w:val="24"/>
        </w:rPr>
        <w:t xml:space="preserve"> либо при наличии оснований возвращает </w:t>
      </w:r>
      <w:r w:rsidR="00B3551E" w:rsidRPr="00AE0739">
        <w:rPr>
          <w:sz w:val="24"/>
          <w:szCs w:val="24"/>
        </w:rPr>
        <w:t xml:space="preserve">специалисту, </w:t>
      </w:r>
      <w:r w:rsidR="00B3551E" w:rsidRPr="00AE0739">
        <w:rPr>
          <w:color w:val="000000"/>
          <w:sz w:val="24"/>
          <w:szCs w:val="24"/>
        </w:rPr>
        <w:t>ответственному за подготовку проекта решения</w:t>
      </w:r>
      <w:r w:rsidR="00B3551E">
        <w:rPr>
          <w:color w:val="000000"/>
          <w:sz w:val="24"/>
          <w:szCs w:val="24"/>
        </w:rPr>
        <w:t>,</w:t>
      </w:r>
      <w:r w:rsidR="00B3551E" w:rsidRPr="00ED1A8D">
        <w:rPr>
          <w:sz w:val="24"/>
          <w:szCs w:val="24"/>
        </w:rPr>
        <w:t xml:space="preserve"> </w:t>
      </w:r>
      <w:r w:rsidR="00ED1A8D" w:rsidRPr="00ED1A8D">
        <w:rPr>
          <w:sz w:val="24"/>
          <w:szCs w:val="24"/>
        </w:rPr>
        <w:t xml:space="preserve">для доработки. </w:t>
      </w:r>
    </w:p>
    <w:p w:rsidR="00B3551E" w:rsidRDefault="00B3551E" w:rsidP="003324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3.5.3</w:t>
      </w:r>
      <w:r w:rsidR="00ED1A8D" w:rsidRPr="00ED1A8D">
        <w:rPr>
          <w:sz w:val="24"/>
          <w:szCs w:val="24"/>
        </w:rPr>
        <w:t xml:space="preserve">. После подписания </w:t>
      </w:r>
      <w:r w:rsidR="00AC737B">
        <w:rPr>
          <w:sz w:val="24"/>
          <w:szCs w:val="24"/>
        </w:rPr>
        <w:t xml:space="preserve">Главой района </w:t>
      </w:r>
      <w:r w:rsidR="00ED1A8D" w:rsidRPr="00ED1A8D">
        <w:rPr>
          <w:sz w:val="24"/>
          <w:szCs w:val="24"/>
        </w:rPr>
        <w:t xml:space="preserve">постановления администрации </w:t>
      </w:r>
      <w:r w:rsidR="00ED1A8D" w:rsidRPr="00ED1A8D">
        <w:rPr>
          <w:rFonts w:eastAsia="Calibri"/>
          <w:sz w:val="24"/>
          <w:szCs w:val="24"/>
        </w:rPr>
        <w:t>о предоставлении разрешения на условно разрешенный вид использования (об отказе в предоставлении разрешения на условно разрешенный вид использования)</w:t>
      </w:r>
      <w:r w:rsidR="00ED1A8D" w:rsidRPr="00ED1A8D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AE0739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ответственный</w:t>
      </w:r>
      <w:r w:rsidRPr="00AE0739">
        <w:rPr>
          <w:color w:val="000000"/>
          <w:sz w:val="24"/>
          <w:szCs w:val="24"/>
        </w:rPr>
        <w:t xml:space="preserve"> за подготовку проекта решения</w:t>
      </w:r>
      <w:r>
        <w:rPr>
          <w:color w:val="000000"/>
          <w:sz w:val="24"/>
          <w:szCs w:val="24"/>
        </w:rPr>
        <w:t>:</w:t>
      </w:r>
    </w:p>
    <w:p w:rsidR="00381BEC" w:rsidRPr="003324CD" w:rsidRDefault="00381BEC" w:rsidP="003324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обеспечивает опубликование и размещение </w:t>
      </w:r>
      <w:r w:rsidRPr="00ED1A8D">
        <w:rPr>
          <w:sz w:val="24"/>
          <w:szCs w:val="24"/>
        </w:rPr>
        <w:t xml:space="preserve">постановления администрации </w:t>
      </w:r>
      <w:r w:rsidRPr="00ED1A8D">
        <w:rPr>
          <w:rFonts w:eastAsia="Calibri"/>
          <w:sz w:val="24"/>
          <w:szCs w:val="24"/>
        </w:rPr>
        <w:t>о предоставлении разрешения на условно разрешенный вид использования (об отказе в предоставлении разрешения на условно разрешенный вид использования)</w:t>
      </w:r>
      <w:r w:rsidRPr="00ED1A8D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на официальном сайте муниципального образования; </w:t>
      </w:r>
    </w:p>
    <w:p w:rsidR="00ED1A8D" w:rsidRPr="00ED1A8D" w:rsidRDefault="00381BEC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1A8D" w:rsidRPr="00ED1A8D">
        <w:rPr>
          <w:sz w:val="24"/>
          <w:szCs w:val="24"/>
        </w:rPr>
        <w:t xml:space="preserve">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ED1A8D" w:rsidRPr="00ED1A8D" w:rsidRDefault="00B3551E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</w:t>
      </w:r>
      <w:r w:rsidR="00ED1A8D" w:rsidRPr="00ED1A8D">
        <w:rPr>
          <w:sz w:val="24"/>
          <w:szCs w:val="24"/>
        </w:rPr>
        <w:t xml:space="preserve">. Максимальный срок выполнения административных действий </w:t>
      </w:r>
      <w:r w:rsidR="004A2386">
        <w:rPr>
          <w:sz w:val="24"/>
          <w:szCs w:val="24"/>
        </w:rPr>
        <w:t xml:space="preserve">- </w:t>
      </w:r>
      <w:r w:rsidR="00ED1A8D" w:rsidRPr="00ED1A8D">
        <w:rPr>
          <w:sz w:val="24"/>
          <w:szCs w:val="24"/>
        </w:rPr>
        <w:t>8 часов.</w:t>
      </w:r>
    </w:p>
    <w:p w:rsidR="00ED1A8D" w:rsidRPr="00ED1A8D" w:rsidRDefault="00B3551E" w:rsidP="00ED1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3.5.5</w:t>
      </w:r>
      <w:r w:rsidR="00ED1A8D" w:rsidRPr="00ED1A8D">
        <w:rPr>
          <w:sz w:val="24"/>
          <w:szCs w:val="24"/>
        </w:rPr>
        <w:t xml:space="preserve">. Максимальный срок исполнения указанной административной процедуры </w:t>
      </w:r>
      <w:r w:rsidR="004A2386">
        <w:rPr>
          <w:sz w:val="24"/>
          <w:szCs w:val="24"/>
        </w:rPr>
        <w:t xml:space="preserve">- </w:t>
      </w:r>
      <w:r w:rsidR="00ED1A8D" w:rsidRPr="00ED1A8D">
        <w:rPr>
          <w:sz w:val="24"/>
          <w:szCs w:val="24"/>
        </w:rPr>
        <w:t>2 дня.</w:t>
      </w:r>
    </w:p>
    <w:p w:rsidR="00C27C18" w:rsidRDefault="00C27C18" w:rsidP="00C27C18">
      <w:pPr>
        <w:widowControl w:val="0"/>
        <w:autoSpaceDE w:val="0"/>
        <w:spacing w:line="100" w:lineRule="atLeast"/>
        <w:ind w:firstLine="851"/>
        <w:jc w:val="both"/>
      </w:pPr>
    </w:p>
    <w:p w:rsidR="00C27C18" w:rsidRDefault="00F812AF" w:rsidP="00C27C18">
      <w:pPr>
        <w:spacing w:line="100" w:lineRule="atLeast"/>
        <w:ind w:firstLine="735"/>
        <w:jc w:val="center"/>
        <w:rPr>
          <w:sz w:val="24"/>
          <w:szCs w:val="24"/>
        </w:rPr>
      </w:pPr>
      <w:r>
        <w:rPr>
          <w:sz w:val="24"/>
          <w:szCs w:val="24"/>
        </w:rPr>
        <w:t>3.6</w:t>
      </w:r>
      <w:r w:rsidR="00C27C18">
        <w:rPr>
          <w:sz w:val="24"/>
          <w:szCs w:val="24"/>
        </w:rPr>
        <w:t>. Выдача заявителю результата предоставления муниципальной услуги</w:t>
      </w:r>
    </w:p>
    <w:p w:rsidR="00C27C18" w:rsidRDefault="00C27C18" w:rsidP="00C27C18">
      <w:pPr>
        <w:spacing w:line="100" w:lineRule="atLeast"/>
        <w:ind w:firstLine="735"/>
        <w:jc w:val="both"/>
        <w:rPr>
          <w:sz w:val="24"/>
          <w:szCs w:val="24"/>
        </w:rPr>
      </w:pPr>
    </w:p>
    <w:p w:rsidR="00C27C18" w:rsidRDefault="00F812AF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C27C18">
        <w:rPr>
          <w:sz w:val="24"/>
          <w:szCs w:val="24"/>
        </w:rPr>
        <w:t>.1. Основанием для начала административной процедуры является получение специалистом, ответственным за выдачу результата предоставления муниципальной услуги, комплекта документов (личное дело) заявителя.</w:t>
      </w:r>
    </w:p>
    <w:p w:rsidR="00C27C18" w:rsidRDefault="00F812AF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C27C18">
        <w:rPr>
          <w:sz w:val="24"/>
          <w:szCs w:val="24"/>
        </w:rPr>
        <w:t>.2.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C27C18" w:rsidRDefault="00C27C18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вручает (направляет) заявителю </w:t>
      </w:r>
      <w:r w:rsidR="00E00A88">
        <w:rPr>
          <w:sz w:val="24"/>
          <w:szCs w:val="24"/>
        </w:rPr>
        <w:t>решение о предоставлении муниципальной услуги</w:t>
      </w:r>
      <w:r w:rsidR="00F812AF">
        <w:rPr>
          <w:sz w:val="24"/>
          <w:szCs w:val="24"/>
        </w:rPr>
        <w:t xml:space="preserve"> (</w:t>
      </w:r>
      <w:r w:rsidR="00084E4B">
        <w:rPr>
          <w:sz w:val="24"/>
          <w:szCs w:val="24"/>
        </w:rPr>
        <w:t>об отказе в предоставлении муниципальной услуги</w:t>
      </w:r>
      <w:r w:rsidR="00F812AF">
        <w:rPr>
          <w:sz w:val="24"/>
          <w:szCs w:val="24"/>
        </w:rPr>
        <w:t>)</w:t>
      </w:r>
      <w:r w:rsidR="00E00A88">
        <w:rPr>
          <w:sz w:val="24"/>
          <w:szCs w:val="24"/>
        </w:rPr>
        <w:t xml:space="preserve"> </w:t>
      </w:r>
      <w:r>
        <w:rPr>
          <w:sz w:val="24"/>
          <w:szCs w:val="24"/>
        </w:rPr>
        <w:t>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C27C18" w:rsidRDefault="00C27C18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</w:t>
      </w:r>
      <w:r w:rsidR="009B7807">
        <w:rPr>
          <w:sz w:val="24"/>
          <w:szCs w:val="24"/>
        </w:rPr>
        <w:t>го А</w:t>
      </w:r>
      <w:r w:rsidR="008A416C">
        <w:rPr>
          <w:sz w:val="24"/>
          <w:szCs w:val="24"/>
        </w:rPr>
        <w:t>дминистративного регламента</w:t>
      </w:r>
      <w:r>
        <w:rPr>
          <w:sz w:val="24"/>
          <w:szCs w:val="24"/>
        </w:rPr>
        <w:t xml:space="preserve"> и передает заявителю лично или посредством почтового отправления;</w:t>
      </w:r>
    </w:p>
    <w:p w:rsidR="00C27C18" w:rsidRPr="00FC0A5C" w:rsidRDefault="00C27C18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C0A5C">
        <w:rPr>
          <w:sz w:val="24"/>
          <w:szCs w:val="24"/>
        </w:rPr>
        <w:t xml:space="preserve"> случае представления заявления </w:t>
      </w:r>
      <w:r w:rsidR="00E00A88">
        <w:rPr>
          <w:sz w:val="24"/>
          <w:szCs w:val="24"/>
        </w:rPr>
        <w:t>о предоставлении муниципальной услуги</w:t>
      </w:r>
      <w:r w:rsidRPr="00FC0A5C">
        <w:rPr>
          <w:sz w:val="24"/>
          <w:szCs w:val="24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rPr>
          <w:sz w:val="24"/>
          <w:szCs w:val="24"/>
        </w:rPr>
        <w:t>олучения не указан заявителем.</w:t>
      </w:r>
    </w:p>
    <w:p w:rsidR="00C27C18" w:rsidRDefault="00C27C18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возможностей);</w:t>
      </w:r>
    </w:p>
    <w:p w:rsidR="00C27C18" w:rsidRDefault="00C27C18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готовит дело для последующей его регистрации и передачи в архив.</w:t>
      </w:r>
    </w:p>
    <w:p w:rsidR="00C27C18" w:rsidRPr="00164505" w:rsidRDefault="00164505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C27C18" w:rsidRPr="00164505">
        <w:rPr>
          <w:sz w:val="24"/>
          <w:szCs w:val="24"/>
        </w:rPr>
        <w:t>.3. Максимальный срок выполнения административных действий составляет 1 час.</w:t>
      </w:r>
    </w:p>
    <w:p w:rsidR="00C27C18" w:rsidRDefault="00164505" w:rsidP="00C27C18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C27C18" w:rsidRPr="00164505">
        <w:rPr>
          <w:sz w:val="24"/>
          <w:szCs w:val="24"/>
        </w:rPr>
        <w:t>.4. Максимальный срок выполнения административной</w:t>
      </w:r>
      <w:r w:rsidR="00C27C18">
        <w:rPr>
          <w:sz w:val="24"/>
          <w:szCs w:val="24"/>
        </w:rPr>
        <w:t xml:space="preserve"> процедуры составляет 2 дня.</w:t>
      </w:r>
    </w:p>
    <w:p w:rsidR="002E3DF3" w:rsidRPr="00EF78D9" w:rsidRDefault="002E3DF3" w:rsidP="002E3DF3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 w:rsidRPr="00EF78D9">
        <w:rPr>
          <w:sz w:val="24"/>
          <w:szCs w:val="24"/>
        </w:rPr>
        <w:t>Контроль за предоставлением муниципальной услуги</w:t>
      </w:r>
    </w:p>
    <w:p w:rsidR="002E3DF3" w:rsidRDefault="002E3DF3" w:rsidP="002E3DF3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>и исполнения сотрудниками Администрации административного реглам</w:t>
      </w:r>
      <w:r w:rsidR="00820F52">
        <w:rPr>
          <w:sz w:val="24"/>
          <w:szCs w:val="24"/>
        </w:rPr>
        <w:t xml:space="preserve">ента осуществляется </w:t>
      </w:r>
      <w:r w:rsidR="00820F52" w:rsidRPr="002766D5">
        <w:rPr>
          <w:sz w:val="24"/>
          <w:szCs w:val="24"/>
        </w:rPr>
        <w:t>руководителем</w:t>
      </w:r>
      <w:r w:rsidRPr="002766D5">
        <w:rPr>
          <w:sz w:val="24"/>
          <w:szCs w:val="24"/>
        </w:rPr>
        <w:t xml:space="preserve">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</w:p>
    <w:p w:rsidR="002E3DF3" w:rsidRDefault="002E3DF3" w:rsidP="002E3DF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</w:p>
    <w:p w:rsidR="002E3DF3" w:rsidRDefault="002E3DF3" w:rsidP="002E3DF3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2E3DF3" w:rsidRPr="00EF78D9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2E3DF3" w:rsidRDefault="002E3DF3" w:rsidP="002E3DF3">
      <w:pPr>
        <w:ind w:firstLine="5100"/>
        <w:rPr>
          <w:color w:val="000000"/>
          <w:kern w:val="1"/>
          <w:sz w:val="24"/>
          <w:szCs w:val="24"/>
        </w:rPr>
      </w:pPr>
    </w:p>
    <w:p w:rsidR="002E3DF3" w:rsidRDefault="002E3DF3" w:rsidP="002E3D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</w:t>
      </w:r>
    </w:p>
    <w:p w:rsidR="002E3DF3" w:rsidRDefault="002E3DF3" w:rsidP="002E3D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решений и действий (бездействия) Администрации, а также должностных лиц Администрации </w:t>
      </w:r>
    </w:p>
    <w:p w:rsidR="002E3DF3" w:rsidRDefault="002E3DF3" w:rsidP="002E3DF3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</w:p>
    <w:p w:rsidR="002E3DF3" w:rsidRPr="00193C66" w:rsidRDefault="002E3DF3" w:rsidP="002E3DF3">
      <w:pPr>
        <w:ind w:firstLine="720"/>
        <w:jc w:val="center"/>
        <w:rPr>
          <w:sz w:val="24"/>
          <w:szCs w:val="24"/>
        </w:rPr>
      </w:pPr>
      <w:r w:rsidRPr="00193C66">
        <w:rPr>
          <w:sz w:val="24"/>
          <w:szCs w:val="24"/>
        </w:rPr>
        <w:t xml:space="preserve">5.1.  </w:t>
      </w:r>
      <w:r w:rsidRPr="00193C66">
        <w:rPr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муниципального органа и (или) его должностных лиц при предоставлении муниципальной услуги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</w:p>
    <w:p w:rsidR="002E3DF3" w:rsidRPr="00193C66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Заявитель имеет право </w:t>
      </w:r>
      <w:r w:rsidRPr="00193C66">
        <w:rPr>
          <w:sz w:val="24"/>
          <w:szCs w:val="24"/>
          <w:lang w:eastAsia="ru-RU"/>
        </w:rPr>
        <w:t>подать жалобу на решение и (или) действие (бездействие)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Администрации, а также должностных лиц Администрации </w:t>
      </w:r>
      <w:r w:rsidRPr="00193C66">
        <w:rPr>
          <w:sz w:val="24"/>
          <w:szCs w:val="24"/>
          <w:lang w:eastAsia="ru-RU"/>
        </w:rPr>
        <w:t>при предоставлении муниципальной услуги</w:t>
      </w:r>
      <w:r>
        <w:rPr>
          <w:sz w:val="24"/>
          <w:szCs w:val="24"/>
          <w:lang w:eastAsia="ru-RU"/>
        </w:rPr>
        <w:t xml:space="preserve"> (далее – жалоба).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Обжалование решений и действий (бездействия) должностных лиц Администрации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</w:p>
    <w:p w:rsidR="002E3DF3" w:rsidRDefault="002E3DF3" w:rsidP="002E3DF3">
      <w:pPr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5.2.  П</w:t>
      </w:r>
      <w:r>
        <w:rPr>
          <w:rFonts w:eastAsia="Arial" w:cs="Arial"/>
          <w:sz w:val="24"/>
          <w:szCs w:val="24"/>
        </w:rPr>
        <w:t>редмет  жалобы</w:t>
      </w:r>
    </w:p>
    <w:p w:rsidR="002E3DF3" w:rsidRDefault="002E3DF3" w:rsidP="002E3DF3">
      <w:pPr>
        <w:ind w:firstLine="720"/>
        <w:jc w:val="center"/>
        <w:rPr>
          <w:sz w:val="24"/>
          <w:szCs w:val="24"/>
        </w:rPr>
      </w:pP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является: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  административным регламентом;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2E3DF3" w:rsidRDefault="002E3DF3" w:rsidP="002E3DF3">
      <w:pPr>
        <w:spacing w:line="100" w:lineRule="atLeast"/>
        <w:rPr>
          <w:sz w:val="24"/>
          <w:szCs w:val="24"/>
        </w:rPr>
      </w:pPr>
    </w:p>
    <w:p w:rsidR="002E3DF3" w:rsidRPr="000018D8" w:rsidRDefault="002E3DF3" w:rsidP="002E3DF3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18D8">
        <w:rPr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E3DF3" w:rsidRDefault="002E3DF3" w:rsidP="002E3DF3">
      <w:pPr>
        <w:spacing w:line="100" w:lineRule="atLeast"/>
        <w:jc w:val="both"/>
        <w:rPr>
          <w:sz w:val="24"/>
          <w:szCs w:val="24"/>
        </w:rPr>
      </w:pP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спорных вопросов в процессе предоставления муниципальной услуги заявитель может направить жалобу  в Администрацию.</w:t>
      </w:r>
    </w:p>
    <w:p w:rsidR="002E3DF3" w:rsidRPr="000018D8" w:rsidRDefault="002E3DF3" w:rsidP="002E3DF3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5.4. П</w:t>
      </w:r>
      <w:r w:rsidRPr="000018D8">
        <w:rPr>
          <w:sz w:val="24"/>
          <w:szCs w:val="24"/>
          <w:lang w:eastAsia="ru-RU"/>
        </w:rPr>
        <w:t>орядок рассмотрения жалобы</w:t>
      </w:r>
    </w:p>
    <w:p w:rsidR="002E3DF3" w:rsidRDefault="002E3DF3" w:rsidP="002E3DF3">
      <w:pPr>
        <w:spacing w:line="100" w:lineRule="atLeast"/>
        <w:jc w:val="both"/>
        <w:rPr>
          <w:sz w:val="24"/>
          <w:szCs w:val="24"/>
        </w:rPr>
      </w:pPr>
    </w:p>
    <w:p w:rsidR="002E3DF3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2E3DF3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5.4.2.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2E3DF3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5.4.3. Жалоба должна содержать:</w:t>
      </w:r>
    </w:p>
    <w:p w:rsidR="002E3DF3" w:rsidRDefault="002E3DF3" w:rsidP="002E3DF3">
      <w:pPr>
        <w:pStyle w:val="ConsPlusNormal"/>
        <w:spacing w:line="100" w:lineRule="atLeast"/>
        <w:ind w:firstLine="555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1) наименование органа,   предоставляющего муниципальную услугу, должностного лица органа, предоставляющего   муниципальную услугу, либо  муниципального служащего, решения и действия (бездействие) которых обжалуются;</w:t>
      </w:r>
    </w:p>
    <w:p w:rsidR="002E3DF3" w:rsidRDefault="002E3DF3" w:rsidP="002E3D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3DF3" w:rsidRDefault="002E3DF3" w:rsidP="002E3D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2E3DF3" w:rsidRDefault="002E3DF3" w:rsidP="002E3DF3">
      <w:pPr>
        <w:pStyle w:val="ConsPlusNormal"/>
        <w:autoSpaceDE w:val="0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 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3DF3" w:rsidRDefault="002E3DF3" w:rsidP="002E3DF3">
      <w:pPr>
        <w:spacing w:line="100" w:lineRule="atLeast"/>
        <w:ind w:firstLine="720"/>
        <w:jc w:val="center"/>
        <w:rPr>
          <w:sz w:val="24"/>
          <w:szCs w:val="24"/>
        </w:rPr>
      </w:pPr>
    </w:p>
    <w:p w:rsidR="002E3DF3" w:rsidRDefault="002E3DF3" w:rsidP="002E3DF3">
      <w:pPr>
        <w:spacing w:line="100" w:lineRule="atLeast"/>
        <w:ind w:firstLine="720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5.5. С</w:t>
      </w:r>
      <w:r>
        <w:rPr>
          <w:rFonts w:eastAsia="Arial" w:cs="Arial"/>
          <w:sz w:val="24"/>
          <w:szCs w:val="24"/>
        </w:rPr>
        <w:t xml:space="preserve">роки рассмотрения жалобы  </w:t>
      </w:r>
    </w:p>
    <w:p w:rsidR="002E3DF3" w:rsidRDefault="002E3DF3" w:rsidP="002E3DF3">
      <w:pPr>
        <w:spacing w:line="100" w:lineRule="atLeast"/>
        <w:ind w:firstLine="720"/>
        <w:jc w:val="both"/>
        <w:rPr>
          <w:sz w:val="24"/>
          <w:szCs w:val="24"/>
        </w:rPr>
      </w:pPr>
    </w:p>
    <w:p w:rsidR="002E3DF3" w:rsidRPr="00B02798" w:rsidRDefault="002E3DF3" w:rsidP="002E3DF3">
      <w:pPr>
        <w:spacing w:line="100" w:lineRule="atLeast"/>
        <w:ind w:firstLine="720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5.5.1. Жалоба, поступившая в Администрацию, рассматривается в течение 15 рабочих дней со дня ее регистрации, </w:t>
      </w:r>
      <w:r>
        <w:rPr>
          <w:rFonts w:eastAsia="Arial" w:cs="Arial"/>
          <w:sz w:val="24"/>
          <w:szCs w:val="24"/>
        </w:rPr>
        <w:t>а в случае обжалования отказа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sz w:val="24"/>
          <w:szCs w:val="24"/>
          <w:lang w:eastAsia="ru-RU"/>
        </w:rPr>
        <w:t>.</w:t>
      </w:r>
    </w:p>
    <w:p w:rsidR="002E3DF3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5.5.2. Жалоба подлежит регистрации не позднее следующего рабочего дня с момента ее поступления.</w:t>
      </w:r>
    </w:p>
    <w:p w:rsidR="002E3DF3" w:rsidRDefault="002E3DF3" w:rsidP="002E3DF3">
      <w:pPr>
        <w:spacing w:line="100" w:lineRule="atLeast"/>
        <w:ind w:firstLine="720"/>
        <w:jc w:val="center"/>
        <w:rPr>
          <w:sz w:val="24"/>
          <w:szCs w:val="24"/>
        </w:rPr>
      </w:pPr>
    </w:p>
    <w:p w:rsidR="002E3DF3" w:rsidRDefault="002E3DF3" w:rsidP="002E3D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 Перечень оснований для приостановления рассмотрения жалобы,</w:t>
      </w:r>
    </w:p>
    <w:p w:rsidR="002E3DF3" w:rsidRDefault="002E3DF3" w:rsidP="002E3D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возможность приостановления предусмотрена</w:t>
      </w:r>
    </w:p>
    <w:p w:rsidR="002E3DF3" w:rsidRDefault="002E3DF3" w:rsidP="002E3DF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законодательством Российской Федерации</w:t>
      </w:r>
    </w:p>
    <w:p w:rsidR="002E3DF3" w:rsidRDefault="002E3DF3" w:rsidP="002E3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E3DF3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2E3DF3" w:rsidRDefault="002E3DF3" w:rsidP="002E3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E3DF3" w:rsidRDefault="002E3DF3" w:rsidP="002E3DF3">
      <w:pPr>
        <w:suppressAutoHyphens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 Результат рассмотрения жалобы</w:t>
      </w:r>
    </w:p>
    <w:p w:rsidR="002E3DF3" w:rsidRDefault="002E3DF3" w:rsidP="002E3D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2E3DF3" w:rsidRDefault="002E3DF3" w:rsidP="002E3DF3">
      <w:pPr>
        <w:spacing w:line="100" w:lineRule="atLeast"/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5.7</w:t>
      </w:r>
      <w:r w:rsidRPr="00F44716">
        <w:rPr>
          <w:sz w:val="24"/>
          <w:szCs w:val="24"/>
          <w:shd w:val="clear" w:color="auto" w:fill="FFFFFF"/>
        </w:rPr>
        <w:t xml:space="preserve">.1. </w:t>
      </w:r>
      <w:r>
        <w:rPr>
          <w:rFonts w:eastAsia="Arial" w:cs="Arial"/>
          <w:sz w:val="24"/>
          <w:szCs w:val="24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E3DF3" w:rsidRDefault="002E3DF3" w:rsidP="002E3DF3">
      <w:pPr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E3DF3" w:rsidRDefault="002E3DF3" w:rsidP="002E3DF3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жалобы.</w:t>
      </w:r>
    </w:p>
    <w:p w:rsidR="002E3DF3" w:rsidRPr="00D54267" w:rsidRDefault="002E3DF3" w:rsidP="002E3DF3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5.7.2. Результат рассмотрения жалобы  заявителя оформляется на бланке Администрации, подписывается руководителем администрации </w:t>
      </w:r>
      <w:proofErr w:type="spellStart"/>
      <w:r>
        <w:rPr>
          <w:sz w:val="24"/>
          <w:szCs w:val="24"/>
          <w:shd w:val="clear" w:color="auto" w:fill="FFFFFF"/>
        </w:rPr>
        <w:t>Малоархангельского</w:t>
      </w:r>
      <w:proofErr w:type="spellEnd"/>
      <w:r>
        <w:rPr>
          <w:sz w:val="24"/>
          <w:szCs w:val="24"/>
          <w:shd w:val="clear" w:color="auto" w:fill="FFFFFF"/>
        </w:rPr>
        <w:t xml:space="preserve"> района либо его заместителем и направляется заявителю в срок, указанный </w:t>
      </w:r>
      <w:r w:rsidRPr="00D54267">
        <w:rPr>
          <w:sz w:val="24"/>
          <w:szCs w:val="24"/>
          <w:shd w:val="clear" w:color="auto" w:fill="FFFFFF"/>
        </w:rPr>
        <w:t>в  подразделе 5.5 настоящего раздела.</w:t>
      </w:r>
    </w:p>
    <w:p w:rsidR="002E3DF3" w:rsidRDefault="002E3DF3" w:rsidP="002E3DF3">
      <w:pPr>
        <w:ind w:firstLine="705"/>
        <w:jc w:val="both"/>
        <w:rPr>
          <w:sz w:val="24"/>
          <w:szCs w:val="24"/>
        </w:rPr>
      </w:pPr>
      <w:r w:rsidRPr="00D54267">
        <w:rPr>
          <w:sz w:val="24"/>
          <w:szCs w:val="24"/>
        </w:rPr>
        <w:t>5.7.3. Не позднее дня, следующего за днем принятия решения, указанного в  пункте 5.7.1   настоящего подраздела, заявителю в письменной</w:t>
      </w:r>
      <w:r>
        <w:rPr>
          <w:sz w:val="24"/>
          <w:szCs w:val="24"/>
        </w:rPr>
        <w:t xml:space="preserve"> форме и по желанию заявителя в электронной форме направляется мотивированный ответ о результатах рассмотрения жалобы.</w:t>
      </w:r>
    </w:p>
    <w:p w:rsidR="002E3DF3" w:rsidRDefault="002E3DF3" w:rsidP="002E3DF3">
      <w:pPr>
        <w:ind w:firstLine="705"/>
        <w:jc w:val="both"/>
        <w:rPr>
          <w:rFonts w:eastAsia="Arial" w:cs="Arial"/>
          <w:sz w:val="24"/>
          <w:szCs w:val="24"/>
          <w:shd w:val="clear" w:color="auto" w:fill="FFFFFF"/>
        </w:rPr>
      </w:pPr>
      <w:r>
        <w:rPr>
          <w:rFonts w:eastAsia="Arial" w:cs="Arial"/>
          <w:sz w:val="24"/>
          <w:szCs w:val="24"/>
          <w:shd w:val="clear" w:color="auto" w:fill="FFFFFF"/>
        </w:rPr>
        <w:t xml:space="preserve">5.7.4. В случае установления в ходе или по результатам </w:t>
      </w:r>
      <w:proofErr w:type="gramStart"/>
      <w:r>
        <w:rPr>
          <w:rFonts w:eastAsia="Arial" w:cs="Arial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 w:cs="Arial"/>
          <w:sz w:val="24"/>
          <w:szCs w:val="24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3DF3" w:rsidRDefault="002E3DF3" w:rsidP="002E3D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5.8. Порядок информирования заявителя о результатах рассмотрения жалобы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5.8.1</w:t>
      </w:r>
      <w:r w:rsidRPr="00D54267">
        <w:rPr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D54267">
        <w:rPr>
          <w:color w:val="000000"/>
          <w:sz w:val="24"/>
          <w:szCs w:val="24"/>
          <w:lang w:eastAsia="ru-RU"/>
        </w:rPr>
        <w:t xml:space="preserve">пункте 5.7.1. подраздела 5.7. </w:t>
      </w:r>
      <w:r>
        <w:rPr>
          <w:color w:val="000000"/>
          <w:sz w:val="24"/>
          <w:szCs w:val="24"/>
          <w:lang w:eastAsia="ru-RU"/>
        </w:rPr>
        <w:t xml:space="preserve">настоящего </w:t>
      </w:r>
      <w:r w:rsidRPr="00D54267">
        <w:rPr>
          <w:sz w:val="24"/>
          <w:szCs w:val="24"/>
          <w:lang w:eastAsia="ru-RU"/>
        </w:rPr>
        <w:t>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5.8.2</w:t>
      </w:r>
      <w:r w:rsidRPr="00D54267">
        <w:rPr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г) основания для принятия решения по жалобе;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54267">
        <w:rPr>
          <w:sz w:val="24"/>
          <w:szCs w:val="24"/>
          <w:lang w:eastAsia="ru-RU"/>
        </w:rPr>
        <w:t>д</w:t>
      </w:r>
      <w:proofErr w:type="spellEnd"/>
      <w:r w:rsidRPr="00D54267">
        <w:rPr>
          <w:sz w:val="24"/>
          <w:szCs w:val="24"/>
          <w:lang w:eastAsia="ru-RU"/>
        </w:rPr>
        <w:t>) принятое по жалобе решение;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 xml:space="preserve"> </w:t>
      </w:r>
    </w:p>
    <w:p w:rsidR="002E3DF3" w:rsidRPr="00D54267" w:rsidRDefault="002E3DF3" w:rsidP="00CE76A9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5.9. </w:t>
      </w:r>
      <w:r w:rsidRPr="00D54267">
        <w:rPr>
          <w:sz w:val="24"/>
          <w:szCs w:val="24"/>
          <w:lang w:eastAsia="ru-RU"/>
        </w:rPr>
        <w:t>Порядок обжалования решения по жалобе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Принятое в </w:t>
      </w:r>
      <w:r w:rsidRPr="00525AF1">
        <w:rPr>
          <w:sz w:val="24"/>
          <w:szCs w:val="24"/>
          <w:lang w:eastAsia="ru-RU"/>
        </w:rPr>
        <w:t xml:space="preserve">соответствии с </w:t>
      </w:r>
      <w:r w:rsidRPr="00525AF1">
        <w:rPr>
          <w:color w:val="000000"/>
          <w:sz w:val="24"/>
          <w:szCs w:val="24"/>
          <w:lang w:eastAsia="ru-RU"/>
        </w:rPr>
        <w:t>подразделом 5.7</w:t>
      </w:r>
      <w:r w:rsidRPr="00525AF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настоящего </w:t>
      </w:r>
      <w:r w:rsidRPr="00525AF1">
        <w:rPr>
          <w:sz w:val="24"/>
          <w:szCs w:val="24"/>
          <w:lang w:eastAsia="ru-RU"/>
        </w:rPr>
        <w:t>Административного</w:t>
      </w:r>
      <w:r w:rsidRPr="00D54267">
        <w:rPr>
          <w:sz w:val="24"/>
          <w:szCs w:val="24"/>
          <w:lang w:eastAsia="ru-RU"/>
        </w:rPr>
        <w:t xml:space="preserve"> регламента решение может быть обжаловано в судебном порядке.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5.10. </w:t>
      </w:r>
      <w:r w:rsidRPr="00D54267">
        <w:rPr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2E3DF3" w:rsidRPr="00D54267" w:rsidRDefault="002E3DF3" w:rsidP="00CE76A9">
      <w:pPr>
        <w:suppressAutoHyphens w:val="0"/>
        <w:autoSpaceDE w:val="0"/>
        <w:autoSpaceDN w:val="0"/>
        <w:adjustRightInd w:val="0"/>
        <w:contextualSpacing/>
        <w:jc w:val="center"/>
        <w:rPr>
          <w:sz w:val="24"/>
          <w:szCs w:val="24"/>
          <w:lang w:eastAsia="ru-RU"/>
        </w:rPr>
      </w:pPr>
      <w:proofErr w:type="gramStart"/>
      <w:r w:rsidRPr="00D54267">
        <w:rPr>
          <w:sz w:val="24"/>
          <w:szCs w:val="24"/>
          <w:lang w:eastAsia="ru-RU"/>
        </w:rPr>
        <w:t>необходимых</w:t>
      </w:r>
      <w:proofErr w:type="gramEnd"/>
      <w:r w:rsidRPr="00D54267">
        <w:rPr>
          <w:sz w:val="24"/>
          <w:szCs w:val="24"/>
          <w:lang w:eastAsia="ru-RU"/>
        </w:rPr>
        <w:t xml:space="preserve"> для обоснования и рассмотрения жалобы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</w:p>
    <w:p w:rsidR="002E3DF3" w:rsidRPr="00D54267" w:rsidRDefault="002E3DF3" w:rsidP="002E3DF3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5.11. </w:t>
      </w:r>
      <w:r w:rsidRPr="00D54267">
        <w:rPr>
          <w:sz w:val="24"/>
          <w:szCs w:val="24"/>
          <w:lang w:eastAsia="ru-RU"/>
        </w:rPr>
        <w:t>Способы информирования заявителей о порядке подачи</w:t>
      </w:r>
    </w:p>
    <w:p w:rsidR="002E3DF3" w:rsidRPr="00D54267" w:rsidRDefault="002E3DF3" w:rsidP="00CE76A9">
      <w:pPr>
        <w:suppressAutoHyphens w:val="0"/>
        <w:autoSpaceDE w:val="0"/>
        <w:autoSpaceDN w:val="0"/>
        <w:adjustRightInd w:val="0"/>
        <w:contextualSpacing/>
        <w:jc w:val="center"/>
        <w:rPr>
          <w:sz w:val="24"/>
          <w:szCs w:val="24"/>
          <w:lang w:eastAsia="ru-RU"/>
        </w:rPr>
      </w:pPr>
      <w:r w:rsidRPr="00D54267">
        <w:rPr>
          <w:sz w:val="24"/>
          <w:szCs w:val="24"/>
          <w:lang w:eastAsia="ru-RU"/>
        </w:rPr>
        <w:t>и рассмотрения жалобы</w:t>
      </w:r>
    </w:p>
    <w:p w:rsidR="002E3DF3" w:rsidRPr="009A7E1E" w:rsidRDefault="002E3DF3" w:rsidP="002E3DF3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D54267">
        <w:rPr>
          <w:sz w:val="24"/>
          <w:szCs w:val="24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Портале</w:t>
      </w:r>
      <w:r>
        <w:rPr>
          <w:sz w:val="24"/>
          <w:szCs w:val="24"/>
          <w:lang w:eastAsia="ru-RU"/>
        </w:rPr>
        <w:t>.</w:t>
      </w:r>
    </w:p>
    <w:p w:rsidR="00C27C18" w:rsidRDefault="00320B4B" w:rsidP="00C27C18">
      <w:pPr>
        <w:ind w:firstLine="510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C27C18" w:rsidRDefault="00C27C18" w:rsidP="00C27C18">
      <w:pPr>
        <w:ind w:left="5103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к административному регламенту</w:t>
      </w:r>
    </w:p>
    <w:p w:rsidR="00ED546E" w:rsidRDefault="00C27C18" w:rsidP="00084E4B">
      <w:pPr>
        <w:ind w:left="5103"/>
        <w:rPr>
          <w:rFonts w:eastAsia="ヒラギノ角ゴ Pro W3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предоставления муниципальной услуги «</w:t>
      </w:r>
      <w:r w:rsidR="004E7311" w:rsidRPr="004515CB">
        <w:rPr>
          <w:rFonts w:eastAsia="ヒラギノ角ゴ Pro W3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C27C18" w:rsidRPr="00ED546E" w:rsidRDefault="00ED546E" w:rsidP="00084E4B">
      <w:pPr>
        <w:ind w:left="5103"/>
        <w:rPr>
          <w:kern w:val="1"/>
          <w:sz w:val="24"/>
          <w:szCs w:val="24"/>
        </w:rPr>
      </w:pPr>
      <w:r w:rsidRPr="00ED546E">
        <w:rPr>
          <w:rFonts w:eastAsiaTheme="minorHAnsi"/>
          <w:sz w:val="24"/>
          <w:szCs w:val="24"/>
          <w:lang w:eastAsia="en-US"/>
        </w:rPr>
        <w:t>при осуществлении малоэтажного жилищного строительства и (или) индивидуального жилищного строительства</w:t>
      </w:r>
      <w:r w:rsidR="00F6290E" w:rsidRPr="00ED546E">
        <w:rPr>
          <w:rFonts w:eastAsia="ヒラギノ角ゴ Pro W3"/>
          <w:sz w:val="24"/>
          <w:szCs w:val="24"/>
        </w:rPr>
        <w:t>»</w:t>
      </w:r>
    </w:p>
    <w:p w:rsidR="00C27C18" w:rsidRDefault="00C27C18" w:rsidP="00C27C18">
      <w:pPr>
        <w:pStyle w:val="ConsPlusNormal"/>
        <w:ind w:firstLine="0"/>
        <w:jc w:val="center"/>
        <w:rPr>
          <w:color w:val="000000"/>
          <w:kern w:val="1"/>
        </w:rPr>
      </w:pPr>
    </w:p>
    <w:p w:rsidR="00C27C18" w:rsidRPr="00ED546E" w:rsidRDefault="00C27C18" w:rsidP="00C27C18">
      <w:pPr>
        <w:jc w:val="center"/>
        <w:rPr>
          <w:sz w:val="24"/>
          <w:szCs w:val="24"/>
        </w:rPr>
      </w:pPr>
      <w:r w:rsidRPr="00ED546E">
        <w:rPr>
          <w:sz w:val="24"/>
          <w:szCs w:val="24"/>
        </w:rPr>
        <w:t>Блок-схема последовательности административных процедур</w:t>
      </w:r>
    </w:p>
    <w:p w:rsidR="00F6290E" w:rsidRPr="00ED546E" w:rsidRDefault="00C27C18" w:rsidP="00084E4B">
      <w:pPr>
        <w:jc w:val="center"/>
        <w:rPr>
          <w:rFonts w:eastAsia="ヒラギノ角ゴ Pro W3"/>
          <w:sz w:val="24"/>
          <w:szCs w:val="24"/>
        </w:rPr>
      </w:pPr>
      <w:r w:rsidRPr="00ED546E">
        <w:rPr>
          <w:sz w:val="24"/>
          <w:szCs w:val="24"/>
        </w:rPr>
        <w:t>предоставления муниципальной услуги  «</w:t>
      </w:r>
      <w:r w:rsidR="004E7311" w:rsidRPr="00ED546E">
        <w:rPr>
          <w:rFonts w:eastAsia="ヒラギノ角ゴ Pro W3"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</w:t>
      </w:r>
    </w:p>
    <w:p w:rsidR="00C27C18" w:rsidRPr="00ED546E" w:rsidRDefault="004E7311" w:rsidP="00084E4B">
      <w:pPr>
        <w:jc w:val="center"/>
        <w:rPr>
          <w:sz w:val="24"/>
          <w:szCs w:val="24"/>
        </w:rPr>
      </w:pPr>
      <w:r w:rsidRPr="00ED546E">
        <w:rPr>
          <w:rFonts w:eastAsia="ヒラギノ角ゴ Pro W3"/>
          <w:sz w:val="24"/>
          <w:szCs w:val="24"/>
        </w:rPr>
        <w:t>объекта капитального строительства</w:t>
      </w:r>
      <w:r w:rsidR="00ED546E" w:rsidRPr="00ED546E">
        <w:rPr>
          <w:rFonts w:eastAsia="ヒラギノ角ゴ Pro W3"/>
          <w:sz w:val="24"/>
          <w:szCs w:val="24"/>
        </w:rPr>
        <w:t xml:space="preserve"> </w:t>
      </w:r>
      <w:r w:rsidR="00ED546E" w:rsidRPr="00ED546E">
        <w:rPr>
          <w:rFonts w:eastAsiaTheme="minorHAnsi"/>
          <w:sz w:val="24"/>
          <w:szCs w:val="24"/>
          <w:lang w:eastAsia="en-US"/>
        </w:rPr>
        <w:t>при осуществлении малоэтажного жилищного строительства и (или) индивидуального жилищного строительства</w:t>
      </w:r>
      <w:r w:rsidR="00F6290E" w:rsidRPr="00ED546E">
        <w:rPr>
          <w:rFonts w:eastAsia="ヒラギノ角ゴ Pro W3"/>
          <w:sz w:val="24"/>
          <w:szCs w:val="24"/>
        </w:rPr>
        <w:t>»</w:t>
      </w:r>
    </w:p>
    <w:p w:rsidR="00C27C18" w:rsidRDefault="00C27C18" w:rsidP="00C27C18">
      <w:pPr>
        <w:jc w:val="center"/>
        <w:rPr>
          <w:sz w:val="28"/>
          <w:szCs w:val="28"/>
        </w:rPr>
      </w:pPr>
    </w:p>
    <w:p w:rsidR="00631586" w:rsidRPr="00FA2D52" w:rsidRDefault="00631586" w:rsidP="00631586">
      <w:pPr>
        <w:ind w:firstLine="709"/>
      </w:pPr>
    </w:p>
    <w:p w:rsidR="00631586" w:rsidRPr="00FA2D52" w:rsidRDefault="009F07B7" w:rsidP="00631586">
      <w:pPr>
        <w:ind w:firstLine="709"/>
      </w:pPr>
      <w:r>
        <w:pict>
          <v:line id="_x0000_s1108" style="position:absolute;left:0;text-align:left;z-index:251745280" from="80.65pt,341.85pt" to="80.65pt,364.55pt" strokeweight=".26mm">
            <v:stroke endarrow="block" joinstyle="miter"/>
          </v:line>
        </w:pict>
      </w:r>
      <w:r>
        <w:pict>
          <v:line id="_x0000_s1107" style="position:absolute;left:0;text-align:left;flip:y;z-index:251744256" from="170.35pt,309pt" to="232.95pt,309.05pt" strokecolor="#f60" strokeweight=".26mm">
            <v:stroke endarrow="block" color2="#09f" joinstyle="miter"/>
          </v:line>
        </w:pict>
      </w:r>
      <w:r>
        <w:pict>
          <v:line id="_x0000_s1106" style="position:absolute;left:0;text-align:left;z-index:251743232" from="81.5pt,55.4pt" to="81.5pt,78.1pt" strokeweight=".26mm">
            <v:stroke endarrow="block"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32.05pt;margin-top:142.2pt;width:164.4pt;height:48.55pt;z-index:251739136;mso-wrap-distance-left:9.05pt;mso-wrap-distance-right:9.05pt" strokecolor="#339" strokeweight="1pt">
            <v:fill color2="black"/>
            <v:stroke color2="#cc6"/>
            <v:textbox style="mso-next-textbox:#_x0000_s1102" inset="8.2pt,4.6pt,8.2pt,4.6pt">
              <w:txbxContent>
                <w:p w:rsidR="00105D5C" w:rsidRDefault="00105D5C" w:rsidP="006315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Публикация результатов публичных слушаний</w:t>
                  </w:r>
                </w:p>
              </w:txbxContent>
            </v:textbox>
          </v:shape>
        </w:pict>
      </w:r>
      <w:r>
        <w:pict>
          <v:line id="Прямая соединительная линия 61" o:spid="_x0000_s1101" style="position:absolute;left:0;text-align:left;z-index:251738112" from="171.3pt,168.45pt" to="234.45pt,168.45pt" strokeweight=".26mm">
            <v:stroke endarrow="block" joinstyle="miter"/>
          </v:line>
        </w:pict>
      </w:r>
      <w:r>
        <w:pict>
          <v:shape id="_x0000_s1100" type="#_x0000_t202" style="position:absolute;left:0;text-align:left;margin-left:7.2pt;margin-top:142.5pt;width:164.4pt;height:48.6pt;z-index:251737088;mso-wrap-distance-left:9.05pt;mso-wrap-distance-right:9.05pt" strokecolor="#339" strokeweight="1pt">
            <v:fill color2="black"/>
            <v:stroke color2="#cc6"/>
            <v:textbox style="mso-next-textbox:#_x0000_s1100" inset="8.2pt,4.6pt,8.2pt,4.6pt">
              <w:txbxContent>
                <w:p w:rsidR="00105D5C" w:rsidRDefault="00105D5C" w:rsidP="00631586">
                  <w:pPr>
                    <w:widowControl w:val="0"/>
                    <w:autoSpaceDE w:val="0"/>
                    <w:rPr>
                      <w:b/>
                      <w:color w:val="000000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Публичные слушания и подготовка рекоменда</w:t>
                  </w:r>
                  <w:r>
                    <w:rPr>
                      <w:b/>
                      <w:color w:val="000000"/>
                    </w:rPr>
                    <w:t>ций</w:t>
                  </w:r>
                </w:p>
              </w:txbxContent>
            </v:textbox>
          </v:shape>
        </w:pict>
      </w:r>
      <w:r>
        <w:pict>
          <v:line id="Прямая соединительная линия 59" o:spid="_x0000_s1099" style="position:absolute;left:0;text-align:left;z-index:251736064" from="80.65pt,180.85pt" to="80.65pt,215.45pt" strokeweight=".26mm">
            <v:stroke endarrow="block" joinstyle="miter"/>
          </v:line>
        </w:pict>
      </w:r>
      <w:r>
        <w:pict>
          <v:shape id="_x0000_s1098" type="#_x0000_t202" style="position:absolute;left:0;text-align:left;margin-left:231.45pt;margin-top:280.8pt;width:164.4pt;height:49.95pt;z-index:251735040;mso-wrap-distance-left:9.05pt;mso-wrap-distance-right:9.05pt" strokecolor="#339" strokeweight="1pt">
            <v:fill color2="black"/>
            <v:stroke color2="#cc6"/>
            <v:textbox style="mso-next-textbox:#_x0000_s1098" inset="8.2pt,4.6pt,8.2pt,4.6pt">
              <w:txbxContent>
                <w:p w:rsidR="00105D5C" w:rsidRDefault="00105D5C" w:rsidP="006315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Уведомление заявителя об отказе в предоставлении разрешения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7.2pt;margin-top:361.8pt;width:164.4pt;height:88.8pt;z-index:251734016;mso-wrap-distance-left:9.05pt;mso-wrap-distance-right:9.05pt" strokecolor="#339" strokeweight="1pt">
            <v:fill color2="black"/>
            <v:stroke color2="#cc6"/>
            <v:textbox style="mso-next-textbox:#_x0000_s1097" inset="8.2pt,4.6pt,8.2pt,4.6pt">
              <w:txbxContent>
                <w:p w:rsidR="00105D5C" w:rsidRDefault="00105D5C" w:rsidP="006315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Выдача заявителю решения о предоставлении (об отказе в предоставлении) разрешения на условно разрешенный вид использования</w:t>
                  </w:r>
                </w:p>
              </w:txbxContent>
            </v:textbox>
          </v:shape>
        </w:pict>
      </w:r>
      <w:r>
        <w:pict>
          <v:shape id="_x0000_s1096" type="#_x0000_t202" style="position:absolute;left:0;text-align:left;margin-left:7.5pt;margin-top:2.2pt;width:164.4pt;height:53.7pt;z-index:251732992;mso-wrap-distance-left:9.05pt;mso-wrap-distance-right:9.05pt" strokecolor="#339" strokeweight="1pt">
            <v:fill color2="black"/>
            <v:stroke color2="#cc6"/>
            <v:textbox style="mso-next-textbox:#_x0000_s1096" inset="8.2pt,4.6pt,8.2pt,4.6pt">
              <w:txbxContent>
                <w:p w:rsidR="00105D5C" w:rsidRDefault="00105D5C" w:rsidP="006315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Прием и регистрация запроса и документов (сведений)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7.5pt;margin-top:77.3pt;width:164.4pt;height:38.4pt;z-index:251731968;mso-wrap-distance-left:9.05pt;mso-wrap-distance-right:9.05pt" strokecolor="#339" strokeweight="1pt">
            <v:fill color2="black"/>
            <v:stroke color2="#cc6"/>
            <v:textbox style="mso-next-textbox:#_x0000_s1095" inset="8.2pt,4.6pt,8.2pt,4.6pt">
              <w:txbxContent>
                <w:p w:rsidR="00105D5C" w:rsidRDefault="00105D5C" w:rsidP="006315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Оформление личного дела заявителя</w:t>
                  </w:r>
                </w:p>
              </w:txbxContent>
            </v:textbox>
          </v:shape>
        </w:pict>
      </w:r>
      <w:r>
        <w:pict>
          <v:line id="Прямая соединительная линия 25" o:spid="_x0000_s1093" style="position:absolute;left:0;text-align:left;z-index:251729920" from="81.5pt,254.4pt" to="81.5pt,272.4pt" strokeweight=".26mm">
            <v:stroke endarrow="block" joinstyle="miter"/>
          </v:line>
        </w:pict>
      </w:r>
      <w:r>
        <w:pict>
          <v:line id="Прямая соединительная линия 22" o:spid="_x0000_s1092" style="position:absolute;left:0;text-align:left;z-index:251728896" from="81pt,116.15pt" to="81pt,143.15pt" strokeweight=".26mm">
            <v:stroke endarrow="block" joinstyle="miter"/>
          </v:line>
        </w:pict>
      </w:r>
      <w:r>
        <w:pict>
          <v:shape id="_x0000_s1091" type="#_x0000_t202" style="position:absolute;left:0;text-align:left;margin-left:7.5pt;margin-top:272.55pt;width:164.4pt;height:67.95pt;z-index:251727872;mso-wrap-distance-left:9.05pt;mso-wrap-distance-right:9.05pt" strokecolor="#339" strokeweight="1pt">
            <v:fill color2="black"/>
            <v:stroke color2="#cc6"/>
            <v:textbox style="mso-next-textbox:#_x0000_s1091" inset="8.2pt,4.6pt,8.2pt,4.6pt">
              <w:txbxContent>
                <w:p w:rsidR="00105D5C" w:rsidRDefault="00105D5C" w:rsidP="006315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8pt;margin-top:216.9pt;width:164.4pt;height:38.4pt;z-index:251726848;mso-wrap-distance-left:9.05pt;mso-wrap-distance-right:9.05pt" strokecolor="#339" strokeweight="1pt">
            <v:fill color2="black"/>
            <v:stroke color2="#cc6"/>
            <v:textbox style="mso-next-textbox:#_x0000_s1090" inset="8.2pt,4.6pt,8.2pt,4.6pt">
              <w:txbxContent>
                <w:p w:rsidR="00105D5C" w:rsidRDefault="00105D5C" w:rsidP="0063158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9F07B7" w:rsidP="00631586">
      <w:pPr>
        <w:ind w:firstLine="709"/>
      </w:pPr>
      <w:r>
        <w:pict>
          <v:shape id="_x0000_s1089" type="#_x0000_t202" style="position:absolute;left:0;text-align:left;margin-left:-88.7pt;margin-top:.3pt;width:3.55pt;height:70.85pt;z-index:251725824;mso-wrap-distance-left:9.05pt;mso-wrap-distance-right:9.05pt" strokeweight=".5pt">
            <v:fill color2="black"/>
            <v:textbox style="mso-next-textbox:#_x0000_s1089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9F07B7" w:rsidP="00631586">
      <w:pPr>
        <w:ind w:firstLine="709"/>
      </w:pPr>
      <w:r>
        <w:pict>
          <v:shape id="_x0000_s1085" type="#_x0000_t202" style="position:absolute;left:0;text-align:left;margin-left:-85.15pt;margin-top:-229.7pt;width:70.85pt;height:70.85pt;z-index:251721728;mso-wrap-distance-left:9.05pt;mso-wrap-distance-right:9.05pt" strokecolor="white" strokeweight=".5pt">
            <v:fill color2="black"/>
            <v:stroke color2="black"/>
            <v:textbox style="mso-next-textbox:#_x0000_s1085" inset="7.45pt,3.85pt,7.45pt,3.85pt">
              <w:txbxContent>
                <w:p w:rsidR="00105D5C" w:rsidRDefault="00105D5C" w:rsidP="00631586"/>
              </w:txbxContent>
            </v:textbox>
          </v:shape>
        </w:pict>
      </w:r>
      <w:r>
        <w:pict>
          <v:shape id="_x0000_s1056" type="#_x0000_t202" style="position:absolute;left:0;text-align:left;margin-left:-85.15pt;margin-top:-229.7pt;width:70.85pt;height:70.85pt;z-index:251692032;mso-wrap-distance-left:9.05pt;mso-wrap-distance-right:9.05pt" strokeweight=".5pt">
            <v:fill color2="black"/>
            <v:textbox style="mso-next-textbox:#_x0000_s1056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55" type="#_x0000_t202" style="position:absolute;left:0;text-align:left;margin-left:-85.15pt;margin-top:-229.7pt;width:70.85pt;height:70.85pt;z-index:251691008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54" type="#_x0000_t202" style="position:absolute;left:0;text-align:left;margin-left:-85.15pt;margin-top:-229.7pt;width:70.85pt;height:70.85pt;z-index:251689984;mso-wrap-distance-left:9.05pt;mso-wrap-distance-right:9.05pt" strokeweight=".5pt">
            <v:fill color2="black"/>
            <v:textbox style="mso-next-textbox:#_x0000_s1054" inset="7.45pt,3.85pt,7.45pt,3.85pt">
              <w:txbxContent>
                <w:p w:rsidR="00105D5C" w:rsidRDefault="00105D5C" w:rsidP="00631586">
                  <w:pPr>
                    <w:jc w:val="center"/>
                  </w:pPr>
                  <w:r>
                    <w:t>Герб</w:t>
                  </w:r>
                </w:p>
              </w:txbxContent>
            </v:textbox>
          </v:shape>
        </w:pict>
      </w:r>
      <w:r>
        <w:pict>
          <v:shape id="_x0000_s1053" type="#_x0000_t202" style="position:absolute;left:0;text-align:left;margin-left:-85.15pt;margin-top:-229.7pt;width:70.85pt;height:70.85pt;z-index:251688960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52" type="#_x0000_t202" style="position:absolute;left:0;text-align:left;margin-left:-85.15pt;margin-top:-229.7pt;width:70.85pt;height:70.85pt;z-index:251687936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51" type="#_x0000_t202" style="position:absolute;left:0;text-align:left;margin-left:-85.15pt;margin-top:-229.7pt;width:70.85pt;height:70.85pt;z-index:251686912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-85.15pt;margin-top:-229.7pt;width:70.85pt;height:70.85pt;z-index:251685888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-85.15pt;margin-top:-229.7pt;width:70.85pt;height:70.85pt;z-index:251684864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105D5C" w:rsidRDefault="00105D5C" w:rsidP="00631586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-85.15pt;margin-top:-229.7pt;width:70.85pt;height:70.85pt;z-index:251683840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105D5C" w:rsidRDefault="00105D5C" w:rsidP="00631586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-85.15pt;margin-top:-229.7pt;width:70.85pt;height:70.85pt;z-index:251682816;mso-wrap-distance-left:9.05pt;mso-wrap-distance-right:9.05pt" strokeweight=".5pt">
            <v:fill color2="black"/>
            <v:textbox style="mso-next-textbox:#_x0000_s1047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-85.15pt;margin-top:-229.7pt;width:70.85pt;height:70.85pt;z-index:251681792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45" type="#_x0000_t202" style="position:absolute;left:0;text-align:left;margin-left:-85.15pt;margin-top:-229.7pt;width:70.85pt;height:70.85pt;z-index:251680768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44" type="#_x0000_t202" style="position:absolute;left:0;text-align:left;margin-left:-85.15pt;margin-top:-229.7pt;width:70.85pt;height:70.85pt;z-index:251679744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-85.15pt;margin-top:-229.7pt;width:70.85pt;height:70.85pt;z-index:251678720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-85.15pt;margin-top:-229.7pt;width:70.85pt;height:70.85pt;z-index:251677696;mso-wrap-distance-left:9.05pt;mso-wrap-distance-right:9.05pt" strokeweight=".5pt">
            <v:fill color2="black"/>
            <v:textbox style="mso-next-textbox:#_x0000_s1042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-85.15pt;margin-top:-229.7pt;width:70.85pt;height:70.85pt;z-index:251676672;mso-wrap-distance-left:9.05pt;mso-wrap-distance-right:9.05pt" strokeweight=".5pt">
            <v:fill color2="black"/>
            <v:textbox style="mso-next-textbox:#_x0000_s1041" inset="7.45pt,3.85pt,7.45pt,3.85pt">
              <w:txbxContent>
                <w:p w:rsidR="00105D5C" w:rsidRDefault="00105D5C" w:rsidP="00631586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40" type="#_x0000_t202" style="position:absolute;left:0;text-align:left;margin-left:-85.15pt;margin-top:-229.7pt;width:70.85pt;height:70.85pt;z-index:251675648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105D5C" w:rsidRDefault="00105D5C" w:rsidP="00631586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-85.15pt;margin-top:-229.7pt;width:70.85pt;height:70.85pt;z-index:251674624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-85.15pt;margin-top:-229.7pt;width:70.85pt;height:70.85pt;z-index:251673600;mso-wrap-distance-left:9.05pt;mso-wrap-distance-right:9.05pt" strokeweight=".5pt">
            <v:fill color2="black"/>
            <v:textbox style="mso-next-textbox:#_x0000_s1038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37" type="#_x0000_t202" style="position:absolute;left:0;text-align:left;margin-left:-85.15pt;margin-top:-229.7pt;width:70.85pt;height:70.85pt;z-index:251672576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(24)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-85.15pt;margin-top:-229.7pt;width:70.85pt;height:70.85pt;z-index:251671552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-85.15pt;margin-top:-229.7pt;width:70.85pt;height:70.85pt;z-index:251670528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-85.15pt;margin-top:-229.7pt;width:70.85pt;height:70.85pt;z-index:251669504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-85.15pt;margin-top:-229.7pt;width:70.85pt;height:70.85pt;z-index:251668480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-85.15pt;margin-top:-229.7pt;width:70.85pt;height:70.85pt;z-index:251667456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(16)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-85.15pt;margin-top:-229.7pt;width:70.85pt;height:70.85pt;z-index:251666432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85.15pt;margin-top:-229.7pt;width:70.85pt;height:70.85pt;z-index:251665408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84" type="#_x0000_t202" style="position:absolute;left:0;text-align:left;margin-left:-85.15pt;margin-top:-229.7pt;width:70.85pt;height:70.85pt;z-index:251720704;mso-wrap-distance-left:9.05pt;mso-wrap-distance-right:9.05pt" strokeweight=".5pt">
            <v:fill color2="black"/>
            <v:textbox style="mso-next-textbox:#_x0000_s1084" inset="7.45pt,3.85pt,7.45pt,3.85pt">
              <w:txbxContent>
                <w:p w:rsidR="00105D5C" w:rsidRDefault="00105D5C" w:rsidP="00631586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>
                    <w:t>0</w:t>
                  </w:r>
                </w:p>
                <w:p w:rsidR="00105D5C" w:rsidRDefault="00105D5C" w:rsidP="0063158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6205" cy="3435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83" type="#_x0000_t202" style="position:absolute;left:0;text-align:left;margin-left:-85.15pt;margin-top:-229.7pt;width:70.85pt;height:70.85pt;z-index:251719680;mso-wrap-distance-left:9.05pt;mso-wrap-distance-right:9.05pt" strokeweight=".5pt">
            <v:fill color2="black"/>
            <v:textbox style="mso-next-textbox:#_x0000_s1083" inset="7.45pt,3.85pt,7.45pt,3.85pt">
              <w:txbxContent>
                <w:p w:rsidR="00105D5C" w:rsidRDefault="00105D5C" w:rsidP="00631586">
                  <w:r>
                    <w:t>(17)</w:t>
                  </w:r>
                </w:p>
              </w:txbxContent>
            </v:textbox>
          </v:shape>
        </w:pict>
      </w:r>
      <w:r>
        <w:pict>
          <v:shape id="_x0000_s1082" type="#_x0000_t202" style="position:absolute;left:0;text-align:left;margin-left:-85.15pt;margin-top:-229.7pt;width:70.85pt;height:70.85pt;z-index:251718656;mso-wrap-distance-left:9.05pt;mso-wrap-distance-right:9.05pt" strokeweight=".5pt">
            <v:fill color2="black"/>
            <v:textbox style="mso-next-textbox:#_x0000_s1082" inset="7.45pt,3.85pt,7.45pt,3.85pt">
              <w:txbxContent>
                <w:p w:rsidR="00105D5C" w:rsidRDefault="00105D5C" w:rsidP="00631586">
                  <w:r>
                    <w:t>(18)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-85.15pt;margin-top:-229.7pt;width:70.85pt;height:70.85pt;z-index:251717632;mso-wrap-distance-left:9.05pt;mso-wrap-distance-right:9.05pt" strokeweight=".5pt">
            <v:fill color2="black"/>
            <v:textbox style="mso-next-textbox:#_x0000_s1081" inset="7.45pt,3.85pt,7.45pt,3.85pt">
              <w:txbxContent>
                <w:p w:rsidR="00105D5C" w:rsidRDefault="00105D5C" w:rsidP="00631586">
                  <w:r>
                    <w:t>(13)</w:t>
                  </w:r>
                </w:p>
              </w:txbxContent>
            </v:textbox>
          </v:shape>
        </w:pict>
      </w:r>
      <w:r>
        <w:pict>
          <v:shape id="_x0000_s1080" type="#_x0000_t202" style="position:absolute;left:0;text-align:left;margin-left:-85.15pt;margin-top:-229.7pt;width:70.85pt;height:70.85pt;z-index:251716608;mso-wrap-distance-left:9.05pt;mso-wrap-distance-right:9.05pt" strokeweight=".5pt">
            <v:fill color2="black"/>
            <v:textbox style="mso-next-textbox:#_x0000_s1080" inset="7.45pt,3.85pt,7.45pt,3.85pt">
              <w:txbxContent>
                <w:p w:rsidR="00105D5C" w:rsidRDefault="00105D5C" w:rsidP="00631586">
                  <w:r>
                    <w:t xml:space="preserve"> (19)</w:t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-85.15pt;margin-top:-229.7pt;width:70.85pt;height:70.85pt;z-index:251715584;mso-wrap-distance-left:9.05pt;mso-wrap-distance-right:9.05pt" strokeweight=".5pt">
            <v:fill color2="black"/>
            <v:textbox style="mso-next-textbox:#_x0000_s1079" inset="7.45pt,3.85pt,7.45pt,3.85pt">
              <w:txbxContent>
                <w:p w:rsidR="00105D5C" w:rsidRDefault="00105D5C" w:rsidP="00631586">
                  <w:r>
                    <w:t xml:space="preserve"> (</w:t>
                  </w:r>
                  <w:r>
                    <w:rPr>
                      <w:lang w:val="en-US"/>
                    </w:rPr>
                    <w:t>03</w:t>
                  </w:r>
                  <w:r>
                    <w:t>)</w:t>
                  </w:r>
                </w:p>
              </w:txbxContent>
            </v:textbox>
          </v:shape>
        </w:pict>
      </w:r>
      <w:r>
        <w:pict>
          <v:shape id="_x0000_s1078" type="#_x0000_t202" style="position:absolute;left:0;text-align:left;margin-left:-85.15pt;margin-top:-229.7pt;width:70.85pt;height:70.85pt;z-index:251714560;mso-wrap-distance-left:9.05pt;mso-wrap-distance-right:9.05pt" strokeweight=".5pt">
            <v:fill color2="black"/>
            <v:textbox style="mso-next-textbox:#_x0000_s1078" inset="7.45pt,3.85pt,7.45pt,3.85pt">
              <w:txbxContent>
                <w:p w:rsidR="00105D5C" w:rsidRDefault="00105D5C" w:rsidP="00631586">
                  <w:pPr>
                    <w:rPr>
                      <w:lang w:val="en-US"/>
                    </w:rPr>
                  </w:pPr>
                  <w:r>
                    <w:t xml:space="preserve"> 7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1077" type="#_x0000_t202" style="position:absolute;left:0;text-align:left;margin-left:-85.15pt;margin-top:-229.7pt;width:70.85pt;height:70.85pt;z-index:251713536;mso-wrap-distance-left:9.05pt;mso-wrap-distance-right:9.05pt" strokeweight=".5pt">
            <v:fill color2="black"/>
            <v:textbox style="mso-next-textbox:#_x0000_s1077" inset="7.45pt,3.85pt,7.45pt,3.85pt">
              <w:txbxContent>
                <w:p w:rsidR="00105D5C" w:rsidRDefault="00105D5C" w:rsidP="00631586">
                  <w:r>
                    <w:t xml:space="preserve"> (1</w:t>
                  </w:r>
                  <w:r>
                    <w:rPr>
                      <w:lang w:val="en-US"/>
                    </w:rPr>
                    <w:t>6</w:t>
                  </w:r>
                  <w:r>
                    <w:t>)</w:t>
                  </w:r>
                </w:p>
                <w:p w:rsidR="00105D5C" w:rsidRDefault="00105D5C" w:rsidP="00631586"/>
                <w:p w:rsidR="00105D5C" w:rsidRDefault="00105D5C" w:rsidP="00631586">
                  <w:r>
                    <w:t xml:space="preserve"> </w:t>
                  </w:r>
                </w:p>
                <w:p w:rsidR="00105D5C" w:rsidRDefault="00105D5C" w:rsidP="00631586">
                  <w:r>
                    <w:t xml:space="preserve"> 78 </w:t>
                  </w:r>
                </w:p>
              </w:txbxContent>
            </v:textbox>
          </v:shape>
        </w:pict>
      </w:r>
      <w:r>
        <w:pict>
          <v:shape id="_x0000_s1076" type="#_x0000_t202" style="position:absolute;left:0;text-align:left;margin-left:-85.15pt;margin-top:-229.7pt;width:70.85pt;height:70.85pt;z-index:251712512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105D5C" w:rsidRDefault="00105D5C" w:rsidP="00631586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105D5C" w:rsidRDefault="00105D5C" w:rsidP="00631586">
                  <w:pPr>
                    <w:pStyle w:val="ad"/>
                  </w:pPr>
                </w:p>
                <w:p w:rsidR="00105D5C" w:rsidRDefault="00105D5C" w:rsidP="00631586"/>
              </w:txbxContent>
            </v:textbox>
          </v:shape>
        </w:pict>
      </w:r>
      <w:r>
        <w:pict>
          <v:shape id="_x0000_s1075" type="#_x0000_t202" style="position:absolute;left:0;text-align:left;margin-left:-85.15pt;margin-top:-229.7pt;width:70.85pt;height:70.85pt;z-index:251711488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105D5C" w:rsidRDefault="00105D5C" w:rsidP="00631586">
                  <w:pPr>
                    <w:pStyle w:val="ad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 Регламенту делопроизводства и документооборота в мэрии городского округа Тольятти</w:t>
                  </w:r>
                </w:p>
                <w:p w:rsidR="00105D5C" w:rsidRDefault="00105D5C" w:rsidP="00631586">
                  <w:pPr>
                    <w:pStyle w:val="ad"/>
                  </w:pPr>
                </w:p>
                <w:p w:rsidR="00105D5C" w:rsidRDefault="00105D5C" w:rsidP="00631586"/>
              </w:txbxContent>
            </v:textbox>
          </v:shape>
        </w:pict>
      </w:r>
      <w:r>
        <w:pict>
          <v:shape id="_x0000_s1074" type="#_x0000_t202" style="position:absolute;left:0;text-align:left;margin-left:-85.15pt;margin-top:-229.7pt;width:70.85pt;height:70.85pt;z-index:251710464;mso-wrap-distance-left:9.05pt;mso-wrap-distance-right:9.05pt" strokeweight=".5pt">
            <v:fill color2="black"/>
            <v:textbox style="mso-next-textbox:#_x0000_s1074" inset="7.45pt,3.85pt,7.45pt,3.85pt">
              <w:txbxContent>
                <w:p w:rsidR="00105D5C" w:rsidRDefault="00105D5C" w:rsidP="00631586">
                  <w:pPr>
                    <w:jc w:val="center"/>
                  </w:pPr>
                  <w:r>
                    <w:t>Герб</w:t>
                  </w:r>
                </w:p>
              </w:txbxContent>
            </v:textbox>
          </v:shape>
        </w:pict>
      </w:r>
      <w:r>
        <w:pict>
          <v:shape id="_x0000_s1073" type="#_x0000_t202" style="position:absolute;left:0;text-align:left;margin-left:-85.15pt;margin-top:-229.7pt;width:70.85pt;height:70.85pt;z-index:251709440;mso-wrap-distance-left:9.05pt;mso-wrap-distance-right:9.05pt" strokeweight=".5pt">
            <v:fill color2="black"/>
            <v:textbox style="mso-next-textbox:#_x0000_s1073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72" type="#_x0000_t202" style="position:absolute;left:0;text-align:left;margin-left:-85.15pt;margin-top:-229.7pt;width:70.85pt;height:70.85pt;z-index:251708416;mso-wrap-distance-left:9.05pt;mso-wrap-distance-right:9.05pt" strokeweight=".5pt">
            <v:fill color2="black"/>
            <v:textbox style="mso-next-textbox:#_x0000_s1072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71" type="#_x0000_t202" style="position:absolute;left:0;text-align:left;margin-left:-85.15pt;margin-top:-229.7pt;width:70.85pt;height:70.85pt;z-index:251707392;mso-wrap-distance-left:9.05pt;mso-wrap-distance-right:9.05pt" strokeweight=".5pt">
            <v:fill color2="black"/>
            <v:textbox style="mso-next-textbox:#_x0000_s1071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70" type="#_x0000_t202" style="position:absolute;left:0;text-align:left;margin-left:-85.15pt;margin-top:-229.7pt;width:70.85pt;height:70.85pt;z-index:251706368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69" type="#_x0000_t202" style="position:absolute;left:0;text-align:left;margin-left:-85.15pt;margin-top:-229.7pt;width:70.85pt;height:70.85pt;z-index:251705344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105D5C" w:rsidRDefault="00105D5C" w:rsidP="00631586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-85.15pt;margin-top:-229.7pt;width:70.85pt;height:70.85pt;z-index:251704320;mso-wrap-distance-left:9.05pt;mso-wrap-distance-right:9.05pt" strokeweight=".5pt">
            <v:fill color2="black"/>
            <v:textbox style="mso-next-textbox:#_x0000_s1068" inset="7.45pt,3.85pt,7.45pt,3.85pt">
              <w:txbxContent>
                <w:p w:rsidR="00105D5C" w:rsidRDefault="00105D5C" w:rsidP="00631586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67" type="#_x0000_t202" style="position:absolute;left:0;text-align:left;margin-left:-85.15pt;margin-top:-229.7pt;width:70.85pt;height:70.85pt;z-index:251703296;mso-wrap-distance-left:9.05pt;mso-wrap-distance-right:9.05pt" strokeweight=".5pt">
            <v:fill color2="black"/>
            <v:textbox style="mso-next-textbox:#_x0000_s1067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-85.15pt;margin-top:-229.7pt;width:70.85pt;height:70.85pt;z-index:251702272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(20)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-85.15pt;margin-top:-229.7pt;width:70.85pt;height:70.85pt;z-index:251701248;mso-wrap-distance-left:9.05pt;mso-wrap-distance-right:9.05pt" strokeweight=".5pt">
            <v:fill color2="black"/>
            <v:textbox style="mso-next-textbox:#_x0000_s1065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(22)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-85.15pt;margin-top:-229.7pt;width:70.85pt;height:70.85pt;z-index:251700224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105D5C" w:rsidRDefault="00105D5C" w:rsidP="00631586">
                  <w:pPr>
                    <w:jc w:val="center"/>
                  </w:pPr>
                  <w:r>
                    <w:t>Герб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-85.15pt;margin-top:-229.7pt;width:70.85pt;height:70.85pt;z-index:251699200;mso-wrap-distance-left:9.05pt;mso-wrap-distance-right:9.05pt" strokeweight=".5pt">
            <v:fill color2="black"/>
            <v:textbox style="mso-next-textbox:#_x0000_s1063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(08)</w:t>
                  </w:r>
                </w:p>
              </w:txbxContent>
            </v:textbox>
          </v:shape>
        </w:pict>
      </w:r>
      <w:r>
        <w:pict>
          <v:shape id="_x0000_s1062" type="#_x0000_t202" style="position:absolute;left:0;text-align:left;margin-left:-85.15pt;margin-top:-229.7pt;width:70.85pt;height:70.85pt;z-index:251698176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(10)</w:t>
                  </w:r>
                </w:p>
              </w:txbxContent>
            </v:textbox>
          </v:shape>
        </w:pict>
      </w:r>
      <w:r>
        <w:pict>
          <v:shape id="_x0000_s1061" type="#_x0000_t202" style="position:absolute;left:0;text-align:left;margin-left:-85.15pt;margin-top:-229.7pt;width:70.85pt;height:70.85pt;z-index:251697152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(11),(12)</w:t>
                  </w:r>
                </w:p>
              </w:txbxContent>
            </v:textbox>
          </v:shape>
        </w:pict>
      </w:r>
      <w:r>
        <w:pict>
          <v:shape id="_x0000_s1060" type="#_x0000_t202" style="position:absolute;left:0;text-align:left;margin-left:-85.15pt;margin-top:-229.7pt;width:70.85pt;height:70.85pt;z-index:251696128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(14)</w:t>
                  </w:r>
                </w:p>
              </w:txbxContent>
            </v:textbox>
          </v:shape>
        </w:pict>
      </w:r>
      <w:r>
        <w:pict>
          <v:shape id="_x0000_s1059" type="#_x0000_t202" style="position:absolute;left:0;text-align:left;margin-left:-85.15pt;margin-top:-229.7pt;width:70.85pt;height:70.85pt;z-index:251695104;mso-wrap-distance-left:9.05pt;mso-wrap-distance-right:9.05pt" strokeweight=".5pt">
            <v:fill color2="black"/>
            <v:textbox style="mso-next-textbox:#_x0000_s1059" inset="7.45pt,3.85pt,7.45pt,3.85pt">
              <w:txbxContent>
                <w:p w:rsidR="00105D5C" w:rsidRDefault="00105D5C" w:rsidP="00631586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</w:t>
                  </w:r>
                </w:p>
              </w:txbxContent>
            </v:textbox>
          </v:shape>
        </w:pict>
      </w:r>
      <w:r>
        <w:pict>
          <v:shape id="_x0000_s1058" type="#_x0000_t202" style="position:absolute;left:0;text-align:left;margin-left:-85.15pt;margin-top:-229.7pt;width:70.85pt;height:70.85pt;z-index:251694080;mso-wrap-distance-left:9.05pt;mso-wrap-distance-right:9.05pt" strokeweight=".5pt">
            <v:fill color2="black"/>
            <v:textbox style="mso-next-textbox:#_x0000_s1058" inset="7.45pt,3.85pt,7.45pt,3.85pt">
              <w:txbxContent>
                <w:p w:rsidR="00105D5C" w:rsidRDefault="00105D5C" w:rsidP="00631586">
                  <w:pPr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</w:t>
                  </w:r>
                </w:p>
              </w:txbxContent>
            </v:textbox>
          </v:shape>
        </w:pict>
      </w:r>
      <w:r>
        <w:pict>
          <v:shape id="_x0000_s1057" type="#_x0000_t202" style="position:absolute;left:0;text-align:left;margin-left:-85.15pt;margin-top:-229.7pt;width:70.85pt;height:70.85pt;z-index:251693056;mso-wrap-distance-left:9.05pt;mso-wrap-distance-right:9.05pt" strokeweight=".5pt">
            <v:fill color2="black"/>
            <v:textbox style="mso-next-textbox:#_x0000_s1057" inset="7.45pt,3.85pt,7.45pt,3.85pt">
              <w:txbxContent>
                <w:p w:rsidR="00105D5C" w:rsidRDefault="00105D5C" w:rsidP="00631586">
                  <w:pPr>
                    <w:rPr>
                      <w:i/>
                    </w:rPr>
                  </w:pPr>
                  <w:r>
                    <w:rPr>
                      <w:i/>
                    </w:rPr>
                    <w:t>(18)</w:t>
                  </w:r>
                </w:p>
              </w:txbxContent>
            </v:textbox>
          </v:shape>
        </w:pict>
      </w: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Pr="00FA2D52" w:rsidRDefault="00631586" w:rsidP="00631586">
      <w:pPr>
        <w:ind w:firstLine="709"/>
      </w:pPr>
    </w:p>
    <w:p w:rsidR="00631586" w:rsidRDefault="00631586" w:rsidP="00631586">
      <w:pPr>
        <w:jc w:val="center"/>
        <w:rPr>
          <w:sz w:val="28"/>
          <w:szCs w:val="28"/>
        </w:rPr>
      </w:pPr>
      <w:r>
        <w:br w:type="page"/>
      </w: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631586" w:rsidRDefault="00631586" w:rsidP="00C27C18">
      <w:pPr>
        <w:jc w:val="center"/>
        <w:rPr>
          <w:sz w:val="28"/>
          <w:szCs w:val="28"/>
        </w:rPr>
      </w:pPr>
    </w:p>
    <w:p w:rsidR="00C27C18" w:rsidRDefault="00C27C18" w:rsidP="00C27C18">
      <w:pPr>
        <w:spacing w:line="100" w:lineRule="atLeast"/>
        <w:rPr>
          <w:color w:val="000000"/>
          <w:kern w:val="1"/>
          <w:sz w:val="24"/>
          <w:szCs w:val="24"/>
        </w:rPr>
      </w:pPr>
    </w:p>
    <w:p w:rsidR="00C27C18" w:rsidRDefault="00C27C18" w:rsidP="00C27C18">
      <w:pPr>
        <w:rPr>
          <w:color w:val="000000"/>
          <w:kern w:val="1"/>
        </w:rPr>
      </w:pPr>
    </w:p>
    <w:p w:rsidR="00C27C18" w:rsidRDefault="00C27C18" w:rsidP="00C27C18">
      <w:pPr>
        <w:ind w:left="6379"/>
        <w:jc w:val="center"/>
        <w:rPr>
          <w:rFonts w:ascii="Courier New" w:eastAsia="ヒラギノ角ゴ Pro W3" w:hAnsi="Courier New"/>
          <w:color w:val="000000"/>
          <w:kern w:val="1"/>
        </w:rPr>
      </w:pPr>
    </w:p>
    <w:p w:rsidR="0011133D" w:rsidRDefault="0011133D"/>
    <w:sectPr w:rsidR="0011133D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18"/>
    <w:rsid w:val="0000799E"/>
    <w:rsid w:val="00024FFE"/>
    <w:rsid w:val="000255F0"/>
    <w:rsid w:val="00045B0C"/>
    <w:rsid w:val="00047ABB"/>
    <w:rsid w:val="000678D5"/>
    <w:rsid w:val="0007477C"/>
    <w:rsid w:val="00082AA7"/>
    <w:rsid w:val="00082E4E"/>
    <w:rsid w:val="00084E4B"/>
    <w:rsid w:val="000850FD"/>
    <w:rsid w:val="0008787F"/>
    <w:rsid w:val="00096837"/>
    <w:rsid w:val="000A2D35"/>
    <w:rsid w:val="000A4353"/>
    <w:rsid w:val="000B4BC5"/>
    <w:rsid w:val="000D1753"/>
    <w:rsid w:val="000D32BE"/>
    <w:rsid w:val="000E0449"/>
    <w:rsid w:val="000F0705"/>
    <w:rsid w:val="000F5431"/>
    <w:rsid w:val="00105D5C"/>
    <w:rsid w:val="00106817"/>
    <w:rsid w:val="0011133D"/>
    <w:rsid w:val="001208E0"/>
    <w:rsid w:val="00121C67"/>
    <w:rsid w:val="00123C5D"/>
    <w:rsid w:val="00124A01"/>
    <w:rsid w:val="00126CED"/>
    <w:rsid w:val="00126EDF"/>
    <w:rsid w:val="00134B0E"/>
    <w:rsid w:val="001432AA"/>
    <w:rsid w:val="00146670"/>
    <w:rsid w:val="00152700"/>
    <w:rsid w:val="00156F0A"/>
    <w:rsid w:val="00160C85"/>
    <w:rsid w:val="00164505"/>
    <w:rsid w:val="001653DC"/>
    <w:rsid w:val="00173D44"/>
    <w:rsid w:val="00174A43"/>
    <w:rsid w:val="00174CAF"/>
    <w:rsid w:val="0017547A"/>
    <w:rsid w:val="001768E1"/>
    <w:rsid w:val="00187E67"/>
    <w:rsid w:val="001A119A"/>
    <w:rsid w:val="001B3A68"/>
    <w:rsid w:val="001E5F70"/>
    <w:rsid w:val="001E600C"/>
    <w:rsid w:val="001E62AE"/>
    <w:rsid w:val="001F7BF1"/>
    <w:rsid w:val="00200B2F"/>
    <w:rsid w:val="00206EA7"/>
    <w:rsid w:val="00210A69"/>
    <w:rsid w:val="0021396A"/>
    <w:rsid w:val="00215D31"/>
    <w:rsid w:val="0022640F"/>
    <w:rsid w:val="002542AF"/>
    <w:rsid w:val="00263355"/>
    <w:rsid w:val="002740C3"/>
    <w:rsid w:val="002766D5"/>
    <w:rsid w:val="0028170E"/>
    <w:rsid w:val="0029277E"/>
    <w:rsid w:val="002A160A"/>
    <w:rsid w:val="002B55A6"/>
    <w:rsid w:val="002C4DEF"/>
    <w:rsid w:val="002C56A5"/>
    <w:rsid w:val="002D12A1"/>
    <w:rsid w:val="002E315A"/>
    <w:rsid w:val="002E32A3"/>
    <w:rsid w:val="002E3DF3"/>
    <w:rsid w:val="002E4604"/>
    <w:rsid w:val="002E4F06"/>
    <w:rsid w:val="002F032E"/>
    <w:rsid w:val="002F0B7C"/>
    <w:rsid w:val="002F0E4C"/>
    <w:rsid w:val="00307608"/>
    <w:rsid w:val="00320976"/>
    <w:rsid w:val="00320B4B"/>
    <w:rsid w:val="00326989"/>
    <w:rsid w:val="003324CD"/>
    <w:rsid w:val="0033637E"/>
    <w:rsid w:val="003373D1"/>
    <w:rsid w:val="00356C8F"/>
    <w:rsid w:val="00372B85"/>
    <w:rsid w:val="00380719"/>
    <w:rsid w:val="00381BEC"/>
    <w:rsid w:val="00387A08"/>
    <w:rsid w:val="0039384F"/>
    <w:rsid w:val="00393F5B"/>
    <w:rsid w:val="00395054"/>
    <w:rsid w:val="003A470B"/>
    <w:rsid w:val="003A7A97"/>
    <w:rsid w:val="003B3376"/>
    <w:rsid w:val="003B65A4"/>
    <w:rsid w:val="003C25D2"/>
    <w:rsid w:val="003C5424"/>
    <w:rsid w:val="003D27D4"/>
    <w:rsid w:val="003D58F8"/>
    <w:rsid w:val="003E1A1E"/>
    <w:rsid w:val="003E23B2"/>
    <w:rsid w:val="003F5790"/>
    <w:rsid w:val="003F5F46"/>
    <w:rsid w:val="003F7B76"/>
    <w:rsid w:val="0040221D"/>
    <w:rsid w:val="0040526B"/>
    <w:rsid w:val="004124CD"/>
    <w:rsid w:val="00414B7D"/>
    <w:rsid w:val="004313CA"/>
    <w:rsid w:val="00431679"/>
    <w:rsid w:val="00445810"/>
    <w:rsid w:val="004515CB"/>
    <w:rsid w:val="00470388"/>
    <w:rsid w:val="00471C67"/>
    <w:rsid w:val="00473F58"/>
    <w:rsid w:val="00494FFA"/>
    <w:rsid w:val="004A2386"/>
    <w:rsid w:val="004B0429"/>
    <w:rsid w:val="004B4E7E"/>
    <w:rsid w:val="004B6A45"/>
    <w:rsid w:val="004C0C6B"/>
    <w:rsid w:val="004C16AC"/>
    <w:rsid w:val="004C7BE5"/>
    <w:rsid w:val="004D123F"/>
    <w:rsid w:val="004D2C2C"/>
    <w:rsid w:val="004D47FD"/>
    <w:rsid w:val="004D493C"/>
    <w:rsid w:val="004E6EE6"/>
    <w:rsid w:val="004E7311"/>
    <w:rsid w:val="004F0063"/>
    <w:rsid w:val="004F362D"/>
    <w:rsid w:val="004F45CB"/>
    <w:rsid w:val="00505D38"/>
    <w:rsid w:val="005212E9"/>
    <w:rsid w:val="00535A3A"/>
    <w:rsid w:val="00542019"/>
    <w:rsid w:val="00542B24"/>
    <w:rsid w:val="00553989"/>
    <w:rsid w:val="00556A33"/>
    <w:rsid w:val="00560D5B"/>
    <w:rsid w:val="00562B9D"/>
    <w:rsid w:val="00570596"/>
    <w:rsid w:val="0057258A"/>
    <w:rsid w:val="00577281"/>
    <w:rsid w:val="00577CE9"/>
    <w:rsid w:val="00593F94"/>
    <w:rsid w:val="005A2AEE"/>
    <w:rsid w:val="005B104C"/>
    <w:rsid w:val="005C002F"/>
    <w:rsid w:val="005C2004"/>
    <w:rsid w:val="005D366F"/>
    <w:rsid w:val="005D6207"/>
    <w:rsid w:val="005F06B2"/>
    <w:rsid w:val="00606BCA"/>
    <w:rsid w:val="00611120"/>
    <w:rsid w:val="00617A9C"/>
    <w:rsid w:val="00620CA0"/>
    <w:rsid w:val="00622774"/>
    <w:rsid w:val="006239FE"/>
    <w:rsid w:val="00631586"/>
    <w:rsid w:val="00646981"/>
    <w:rsid w:val="00656DC7"/>
    <w:rsid w:val="00674E13"/>
    <w:rsid w:val="0067717A"/>
    <w:rsid w:val="006820E8"/>
    <w:rsid w:val="00682178"/>
    <w:rsid w:val="00685A1B"/>
    <w:rsid w:val="006939F6"/>
    <w:rsid w:val="006A1A05"/>
    <w:rsid w:val="006A620D"/>
    <w:rsid w:val="006A6FA9"/>
    <w:rsid w:val="006C7EC8"/>
    <w:rsid w:val="006D3202"/>
    <w:rsid w:val="006D33AE"/>
    <w:rsid w:val="006D7F45"/>
    <w:rsid w:val="00700659"/>
    <w:rsid w:val="007017B4"/>
    <w:rsid w:val="0070634B"/>
    <w:rsid w:val="00711F40"/>
    <w:rsid w:val="00716D02"/>
    <w:rsid w:val="0072133F"/>
    <w:rsid w:val="0072257C"/>
    <w:rsid w:val="00722625"/>
    <w:rsid w:val="00727F3E"/>
    <w:rsid w:val="00734811"/>
    <w:rsid w:val="00735DB9"/>
    <w:rsid w:val="00750F23"/>
    <w:rsid w:val="00755B0A"/>
    <w:rsid w:val="007634CA"/>
    <w:rsid w:val="00767606"/>
    <w:rsid w:val="00767918"/>
    <w:rsid w:val="00767A76"/>
    <w:rsid w:val="00767F23"/>
    <w:rsid w:val="00774A77"/>
    <w:rsid w:val="00776D56"/>
    <w:rsid w:val="0079795F"/>
    <w:rsid w:val="007A2715"/>
    <w:rsid w:val="007A60AB"/>
    <w:rsid w:val="007C247B"/>
    <w:rsid w:val="007C527A"/>
    <w:rsid w:val="007C5CF2"/>
    <w:rsid w:val="007D0344"/>
    <w:rsid w:val="007D209E"/>
    <w:rsid w:val="007E4310"/>
    <w:rsid w:val="007F1D28"/>
    <w:rsid w:val="00801223"/>
    <w:rsid w:val="00814F9F"/>
    <w:rsid w:val="00820F52"/>
    <w:rsid w:val="00832603"/>
    <w:rsid w:val="00842726"/>
    <w:rsid w:val="008427E1"/>
    <w:rsid w:val="008457AB"/>
    <w:rsid w:val="008664EE"/>
    <w:rsid w:val="00894ED3"/>
    <w:rsid w:val="0089635C"/>
    <w:rsid w:val="008A0CD6"/>
    <w:rsid w:val="008A130D"/>
    <w:rsid w:val="008A37CB"/>
    <w:rsid w:val="008A416C"/>
    <w:rsid w:val="008A5009"/>
    <w:rsid w:val="008B5246"/>
    <w:rsid w:val="008B7FDE"/>
    <w:rsid w:val="008D2ABD"/>
    <w:rsid w:val="008D3D22"/>
    <w:rsid w:val="008E0B42"/>
    <w:rsid w:val="008F6AB8"/>
    <w:rsid w:val="008F77C0"/>
    <w:rsid w:val="0090253A"/>
    <w:rsid w:val="00913973"/>
    <w:rsid w:val="00914B5E"/>
    <w:rsid w:val="009169A2"/>
    <w:rsid w:val="00922A20"/>
    <w:rsid w:val="009301F9"/>
    <w:rsid w:val="00930B85"/>
    <w:rsid w:val="00932184"/>
    <w:rsid w:val="009321F9"/>
    <w:rsid w:val="00932AC5"/>
    <w:rsid w:val="0094279D"/>
    <w:rsid w:val="0095007F"/>
    <w:rsid w:val="00957755"/>
    <w:rsid w:val="009735F8"/>
    <w:rsid w:val="00974D13"/>
    <w:rsid w:val="009824D6"/>
    <w:rsid w:val="009A7E1E"/>
    <w:rsid w:val="009B2329"/>
    <w:rsid w:val="009B7807"/>
    <w:rsid w:val="009D028F"/>
    <w:rsid w:val="009D4291"/>
    <w:rsid w:val="009D55DB"/>
    <w:rsid w:val="009D59C3"/>
    <w:rsid w:val="009D7BB7"/>
    <w:rsid w:val="009E4112"/>
    <w:rsid w:val="009E55C1"/>
    <w:rsid w:val="009E69FF"/>
    <w:rsid w:val="009F07B7"/>
    <w:rsid w:val="009F243A"/>
    <w:rsid w:val="009F2CF8"/>
    <w:rsid w:val="009F45EE"/>
    <w:rsid w:val="00A01BDA"/>
    <w:rsid w:val="00A11596"/>
    <w:rsid w:val="00A23F0D"/>
    <w:rsid w:val="00A270C7"/>
    <w:rsid w:val="00A3556E"/>
    <w:rsid w:val="00A43FC9"/>
    <w:rsid w:val="00A4598A"/>
    <w:rsid w:val="00A54F04"/>
    <w:rsid w:val="00A77DF5"/>
    <w:rsid w:val="00A95236"/>
    <w:rsid w:val="00AA4402"/>
    <w:rsid w:val="00AB2877"/>
    <w:rsid w:val="00AB6F77"/>
    <w:rsid w:val="00AC19C5"/>
    <w:rsid w:val="00AC737B"/>
    <w:rsid w:val="00AC7800"/>
    <w:rsid w:val="00AD7D0F"/>
    <w:rsid w:val="00AE0B03"/>
    <w:rsid w:val="00AE4C7E"/>
    <w:rsid w:val="00AE64EB"/>
    <w:rsid w:val="00AF5865"/>
    <w:rsid w:val="00AF72A8"/>
    <w:rsid w:val="00AF771E"/>
    <w:rsid w:val="00B007B7"/>
    <w:rsid w:val="00B01B14"/>
    <w:rsid w:val="00B1300E"/>
    <w:rsid w:val="00B15738"/>
    <w:rsid w:val="00B22033"/>
    <w:rsid w:val="00B249D6"/>
    <w:rsid w:val="00B26C37"/>
    <w:rsid w:val="00B3551E"/>
    <w:rsid w:val="00B363A1"/>
    <w:rsid w:val="00B41A3B"/>
    <w:rsid w:val="00B41CDB"/>
    <w:rsid w:val="00B629A1"/>
    <w:rsid w:val="00B63C4C"/>
    <w:rsid w:val="00B647B6"/>
    <w:rsid w:val="00B70EFD"/>
    <w:rsid w:val="00B7564F"/>
    <w:rsid w:val="00B77BE8"/>
    <w:rsid w:val="00B81EE9"/>
    <w:rsid w:val="00B91109"/>
    <w:rsid w:val="00B92DA3"/>
    <w:rsid w:val="00BA473E"/>
    <w:rsid w:val="00BB2682"/>
    <w:rsid w:val="00BB36E4"/>
    <w:rsid w:val="00BB748F"/>
    <w:rsid w:val="00BD3214"/>
    <w:rsid w:val="00BD484D"/>
    <w:rsid w:val="00BE014A"/>
    <w:rsid w:val="00BE2EB7"/>
    <w:rsid w:val="00BE6778"/>
    <w:rsid w:val="00C0003F"/>
    <w:rsid w:val="00C02841"/>
    <w:rsid w:val="00C04984"/>
    <w:rsid w:val="00C06B0C"/>
    <w:rsid w:val="00C1078A"/>
    <w:rsid w:val="00C1160F"/>
    <w:rsid w:val="00C27C18"/>
    <w:rsid w:val="00C302A2"/>
    <w:rsid w:val="00C31BCC"/>
    <w:rsid w:val="00C35729"/>
    <w:rsid w:val="00C45B81"/>
    <w:rsid w:val="00C57773"/>
    <w:rsid w:val="00C66CFA"/>
    <w:rsid w:val="00C76717"/>
    <w:rsid w:val="00C8183F"/>
    <w:rsid w:val="00C91676"/>
    <w:rsid w:val="00C95202"/>
    <w:rsid w:val="00CC0332"/>
    <w:rsid w:val="00CC0B33"/>
    <w:rsid w:val="00CC2E11"/>
    <w:rsid w:val="00CD2301"/>
    <w:rsid w:val="00CD2ED9"/>
    <w:rsid w:val="00CD655E"/>
    <w:rsid w:val="00CE1031"/>
    <w:rsid w:val="00CE10F1"/>
    <w:rsid w:val="00CE1446"/>
    <w:rsid w:val="00CE2219"/>
    <w:rsid w:val="00CE3BEB"/>
    <w:rsid w:val="00CE76A9"/>
    <w:rsid w:val="00CF1853"/>
    <w:rsid w:val="00CF4DE6"/>
    <w:rsid w:val="00CF5052"/>
    <w:rsid w:val="00D04ECD"/>
    <w:rsid w:val="00D10C37"/>
    <w:rsid w:val="00D32893"/>
    <w:rsid w:val="00D33916"/>
    <w:rsid w:val="00D342A7"/>
    <w:rsid w:val="00D4159B"/>
    <w:rsid w:val="00D50277"/>
    <w:rsid w:val="00D61E3F"/>
    <w:rsid w:val="00D7170B"/>
    <w:rsid w:val="00D74A1C"/>
    <w:rsid w:val="00D75625"/>
    <w:rsid w:val="00D777A8"/>
    <w:rsid w:val="00D9049A"/>
    <w:rsid w:val="00DA235E"/>
    <w:rsid w:val="00DB0AE2"/>
    <w:rsid w:val="00DB5889"/>
    <w:rsid w:val="00DD2208"/>
    <w:rsid w:val="00DE5031"/>
    <w:rsid w:val="00DE5756"/>
    <w:rsid w:val="00E00A88"/>
    <w:rsid w:val="00E0181F"/>
    <w:rsid w:val="00E03356"/>
    <w:rsid w:val="00E10738"/>
    <w:rsid w:val="00E107EF"/>
    <w:rsid w:val="00E32E1D"/>
    <w:rsid w:val="00E411D2"/>
    <w:rsid w:val="00E4503B"/>
    <w:rsid w:val="00E455D3"/>
    <w:rsid w:val="00E4764F"/>
    <w:rsid w:val="00E5399E"/>
    <w:rsid w:val="00E711A3"/>
    <w:rsid w:val="00E715F7"/>
    <w:rsid w:val="00E76D51"/>
    <w:rsid w:val="00E861C6"/>
    <w:rsid w:val="00E867EE"/>
    <w:rsid w:val="00EA0061"/>
    <w:rsid w:val="00EA0679"/>
    <w:rsid w:val="00EA372E"/>
    <w:rsid w:val="00EB2D2D"/>
    <w:rsid w:val="00EB2F7E"/>
    <w:rsid w:val="00ED1A8D"/>
    <w:rsid w:val="00ED3423"/>
    <w:rsid w:val="00ED546E"/>
    <w:rsid w:val="00EE4DB9"/>
    <w:rsid w:val="00EF16E1"/>
    <w:rsid w:val="00F01648"/>
    <w:rsid w:val="00F11075"/>
    <w:rsid w:val="00F223E8"/>
    <w:rsid w:val="00F336DF"/>
    <w:rsid w:val="00F33FD5"/>
    <w:rsid w:val="00F5337B"/>
    <w:rsid w:val="00F57A74"/>
    <w:rsid w:val="00F6290E"/>
    <w:rsid w:val="00F63EDB"/>
    <w:rsid w:val="00F65D6E"/>
    <w:rsid w:val="00F812AF"/>
    <w:rsid w:val="00F86D9F"/>
    <w:rsid w:val="00F938DF"/>
    <w:rsid w:val="00FA03B4"/>
    <w:rsid w:val="00FA1DC2"/>
    <w:rsid w:val="00FA32BF"/>
    <w:rsid w:val="00FB0EFF"/>
    <w:rsid w:val="00FC5CF1"/>
    <w:rsid w:val="00FC7A99"/>
    <w:rsid w:val="00FD245C"/>
    <w:rsid w:val="00FE13A6"/>
    <w:rsid w:val="00FE1658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1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3">
    <w:name w:val="heading 3"/>
    <w:basedOn w:val="a"/>
    <w:next w:val="a"/>
    <w:link w:val="30"/>
    <w:qFormat/>
    <w:rsid w:val="00C27C1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7C1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rsid w:val="00C27C18"/>
    <w:rPr>
      <w:color w:val="0000FF"/>
      <w:u w:val="single"/>
    </w:rPr>
  </w:style>
  <w:style w:type="character" w:styleId="a4">
    <w:name w:val="Strong"/>
    <w:uiPriority w:val="22"/>
    <w:qFormat/>
    <w:rsid w:val="00C27C18"/>
    <w:rPr>
      <w:b/>
      <w:bCs/>
    </w:rPr>
  </w:style>
  <w:style w:type="paragraph" w:styleId="a5">
    <w:name w:val="Body Text"/>
    <w:basedOn w:val="a"/>
    <w:link w:val="a6"/>
    <w:rsid w:val="00C27C1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27C18"/>
    <w:rPr>
      <w:rFonts w:ascii="Times New Roman" w:eastAsia="Times New Roman" w:hAnsi="Times New Roman" w:cs="Times New Roman"/>
      <w:sz w:val="28"/>
      <w:lang w:eastAsia="ar-SA"/>
    </w:rPr>
  </w:style>
  <w:style w:type="paragraph" w:styleId="a7">
    <w:name w:val="header"/>
    <w:basedOn w:val="a"/>
    <w:link w:val="a8"/>
    <w:rsid w:val="00C2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7C18"/>
    <w:rPr>
      <w:rFonts w:ascii="Times New Roman" w:eastAsia="Times New Roman" w:hAnsi="Times New Roman" w:cs="Times New Roman"/>
      <w:lang w:eastAsia="ar-SA"/>
    </w:rPr>
  </w:style>
  <w:style w:type="paragraph" w:customStyle="1" w:styleId="ConsPlusTitle">
    <w:name w:val="ConsPlusTitle"/>
    <w:rsid w:val="00C27C18"/>
    <w:pPr>
      <w:suppressAutoHyphens/>
      <w:autoSpaceDE w:val="0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C27C18"/>
    <w:pPr>
      <w:suppressAutoHyphens/>
      <w:ind w:firstLine="720"/>
    </w:pPr>
    <w:rPr>
      <w:rFonts w:ascii="Arial" w:eastAsia="Arial" w:hAnsi="Arial" w:cs="Times New Roman"/>
      <w:lang w:eastAsia="ar-SA"/>
    </w:rPr>
  </w:style>
  <w:style w:type="paragraph" w:customStyle="1" w:styleId="ConsPlusNonformat">
    <w:name w:val="ConsPlusNonformat"/>
    <w:uiPriority w:val="99"/>
    <w:rsid w:val="00C27C18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9">
    <w:name w:val="Содержимое таблицы"/>
    <w:basedOn w:val="a"/>
    <w:rsid w:val="00C27C18"/>
    <w:pPr>
      <w:suppressLineNumbers/>
    </w:pPr>
  </w:style>
  <w:style w:type="paragraph" w:styleId="aa">
    <w:name w:val="Normal (Web)"/>
    <w:basedOn w:val="a"/>
    <w:uiPriority w:val="99"/>
    <w:semiHidden/>
    <w:unhideWhenUsed/>
    <w:rsid w:val="0072262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625"/>
  </w:style>
  <w:style w:type="paragraph" w:styleId="ab">
    <w:name w:val="Title"/>
    <w:basedOn w:val="a"/>
    <w:link w:val="ac"/>
    <w:qFormat/>
    <w:rsid w:val="00B81EE9"/>
    <w:pPr>
      <w:suppressAutoHyphens w:val="0"/>
      <w:ind w:left="-567"/>
      <w:jc w:val="center"/>
    </w:pPr>
    <w:rPr>
      <w:sz w:val="28"/>
      <w:lang w:eastAsia="ru-RU"/>
    </w:rPr>
  </w:style>
  <w:style w:type="character" w:customStyle="1" w:styleId="ac">
    <w:name w:val="Название Знак"/>
    <w:basedOn w:val="a0"/>
    <w:link w:val="ab"/>
    <w:rsid w:val="00B81EE9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No Spacing"/>
    <w:qFormat/>
    <w:rsid w:val="00631586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6315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5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A5AB675B30294652C3FD5892A659B4EA1FD3DA6FF6514166A057A1F09191A971DE9F50B0CB106E971E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91DB-5A5A-4E0F-A0EA-F5E16DAD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20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375</cp:revision>
  <cp:lastPrinted>2016-10-19T06:06:00Z</cp:lastPrinted>
  <dcterms:created xsi:type="dcterms:W3CDTF">2015-07-01T09:38:00Z</dcterms:created>
  <dcterms:modified xsi:type="dcterms:W3CDTF">2016-10-27T09:00:00Z</dcterms:modified>
</cp:coreProperties>
</file>