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E2" w:rsidRDefault="00D80079" w:rsidP="00D04EE2">
      <w:pPr>
        <w:spacing w:after="0" w:line="240" w:lineRule="auto"/>
        <w:ind w:firstLine="709"/>
        <w:jc w:val="center"/>
        <w:rPr>
          <w:rFonts w:ascii="Times New Roman" w:hAnsi="Times New Roman" w:cs="Times New Roman"/>
          <w:b/>
          <w:sz w:val="28"/>
          <w:szCs w:val="28"/>
        </w:rPr>
      </w:pPr>
      <w:r w:rsidRPr="00D04EE2">
        <w:rPr>
          <w:rFonts w:ascii="Times New Roman" w:hAnsi="Times New Roman" w:cs="Times New Roman"/>
          <w:b/>
          <w:sz w:val="28"/>
          <w:szCs w:val="28"/>
        </w:rPr>
        <w:t>Ответственность граждан за нарушение</w:t>
      </w:r>
    </w:p>
    <w:p w:rsidR="00D80079" w:rsidRDefault="00D80079" w:rsidP="00D04EE2">
      <w:pPr>
        <w:spacing w:after="0" w:line="240" w:lineRule="auto"/>
        <w:ind w:firstLine="709"/>
        <w:jc w:val="center"/>
        <w:rPr>
          <w:rFonts w:ascii="Times New Roman" w:hAnsi="Times New Roman" w:cs="Times New Roman"/>
          <w:b/>
          <w:sz w:val="28"/>
          <w:szCs w:val="28"/>
        </w:rPr>
      </w:pPr>
      <w:r w:rsidRPr="00D04EE2">
        <w:rPr>
          <w:rFonts w:ascii="Times New Roman" w:hAnsi="Times New Roman" w:cs="Times New Roman"/>
          <w:b/>
          <w:sz w:val="28"/>
          <w:szCs w:val="28"/>
        </w:rPr>
        <w:t>закона о воинской обязанности и военной службе</w:t>
      </w:r>
    </w:p>
    <w:p w:rsidR="00D04EE2" w:rsidRPr="00D04EE2" w:rsidRDefault="00D04EE2" w:rsidP="00D04EE2">
      <w:pPr>
        <w:spacing w:after="0" w:line="240" w:lineRule="auto"/>
        <w:ind w:firstLine="709"/>
        <w:jc w:val="center"/>
        <w:rPr>
          <w:rFonts w:ascii="Times New Roman" w:hAnsi="Times New Roman" w:cs="Times New Roman"/>
          <w:b/>
          <w:sz w:val="28"/>
          <w:szCs w:val="28"/>
        </w:rPr>
      </w:pPr>
    </w:p>
    <w:p w:rsidR="00D80079" w:rsidRPr="00D80079" w:rsidRDefault="00D80079" w:rsidP="00D80079">
      <w:pPr>
        <w:spacing w:after="0" w:line="240" w:lineRule="auto"/>
        <w:ind w:firstLine="709"/>
        <w:jc w:val="both"/>
        <w:rPr>
          <w:rFonts w:ascii="Times New Roman" w:hAnsi="Times New Roman" w:cs="Times New Roman"/>
          <w:sz w:val="28"/>
          <w:szCs w:val="28"/>
        </w:rPr>
      </w:pPr>
      <w:proofErr w:type="gramStart"/>
      <w:r w:rsidRPr="00D80079">
        <w:rPr>
          <w:rFonts w:ascii="Times New Roman" w:hAnsi="Times New Roman" w:cs="Times New Roman"/>
          <w:sz w:val="28"/>
          <w:szCs w:val="28"/>
        </w:rPr>
        <w:t>Конституция Российской Федерации устанавливает, что защита Отечества является долгом и обязанностью гражданина Российской Федерации; гражданин  несет военную службу в соответствии с федеральным законом и имеет право на замену ее альтернативной гражданской службой в установленных федеральным законом случаях (статья 59).</w:t>
      </w:r>
      <w:proofErr w:type="gramEnd"/>
    </w:p>
    <w:p w:rsidR="00D80079" w:rsidRPr="00D80079" w:rsidRDefault="00D80079" w:rsidP="00D80079">
      <w:pPr>
        <w:spacing w:after="0" w:line="240" w:lineRule="auto"/>
        <w:ind w:firstLine="709"/>
        <w:jc w:val="both"/>
        <w:rPr>
          <w:rFonts w:ascii="Times New Roman" w:hAnsi="Times New Roman" w:cs="Times New Roman"/>
          <w:sz w:val="28"/>
          <w:szCs w:val="28"/>
        </w:rPr>
      </w:pPr>
      <w:r w:rsidRPr="00D80079">
        <w:rPr>
          <w:rFonts w:ascii="Times New Roman" w:hAnsi="Times New Roman" w:cs="Times New Roman"/>
          <w:sz w:val="28"/>
          <w:szCs w:val="28"/>
        </w:rPr>
        <w:t xml:space="preserve">В соответствии со статьей 1 Федерального закона от 28.03.1998 </w:t>
      </w:r>
      <w:r>
        <w:rPr>
          <w:rFonts w:ascii="Times New Roman" w:hAnsi="Times New Roman" w:cs="Times New Roman"/>
          <w:sz w:val="28"/>
          <w:szCs w:val="28"/>
        </w:rPr>
        <w:t>№</w:t>
      </w:r>
      <w:r w:rsidRPr="00D80079">
        <w:rPr>
          <w:rFonts w:ascii="Times New Roman" w:hAnsi="Times New Roman" w:cs="Times New Roman"/>
          <w:sz w:val="28"/>
          <w:szCs w:val="28"/>
        </w:rPr>
        <w:t xml:space="preserve"> 53-ФЗ </w:t>
      </w:r>
      <w:r>
        <w:rPr>
          <w:rFonts w:ascii="Times New Roman" w:hAnsi="Times New Roman" w:cs="Times New Roman"/>
          <w:sz w:val="28"/>
          <w:szCs w:val="28"/>
        </w:rPr>
        <w:t>«</w:t>
      </w:r>
      <w:r w:rsidRPr="00D80079">
        <w:rPr>
          <w:rFonts w:ascii="Times New Roman" w:hAnsi="Times New Roman" w:cs="Times New Roman"/>
          <w:sz w:val="28"/>
          <w:szCs w:val="28"/>
        </w:rPr>
        <w:t>О воинской обязанности и военной службе</w:t>
      </w:r>
      <w:r>
        <w:rPr>
          <w:rFonts w:ascii="Times New Roman" w:hAnsi="Times New Roman" w:cs="Times New Roman"/>
          <w:sz w:val="28"/>
          <w:szCs w:val="28"/>
        </w:rPr>
        <w:t>»</w:t>
      </w:r>
      <w:r w:rsidRPr="00D80079">
        <w:rPr>
          <w:rFonts w:ascii="Times New Roman" w:hAnsi="Times New Roman" w:cs="Times New Roman"/>
          <w:sz w:val="28"/>
          <w:szCs w:val="28"/>
        </w:rPr>
        <w:t xml:space="preserve"> воинская обязанность (за исключением периода мобилизации, периода военного положения и военного времени) предусматривает:</w:t>
      </w:r>
      <w:r>
        <w:rPr>
          <w:rFonts w:ascii="Times New Roman" w:hAnsi="Times New Roman" w:cs="Times New Roman"/>
          <w:sz w:val="28"/>
          <w:szCs w:val="28"/>
        </w:rPr>
        <w:t xml:space="preserve"> </w:t>
      </w:r>
      <w:r w:rsidRPr="00D80079">
        <w:rPr>
          <w:rFonts w:ascii="Times New Roman" w:hAnsi="Times New Roman" w:cs="Times New Roman"/>
          <w:sz w:val="28"/>
          <w:szCs w:val="28"/>
        </w:rPr>
        <w:t>воинский учет;</w:t>
      </w:r>
      <w:r>
        <w:rPr>
          <w:rFonts w:ascii="Times New Roman" w:hAnsi="Times New Roman" w:cs="Times New Roman"/>
          <w:sz w:val="28"/>
          <w:szCs w:val="28"/>
        </w:rPr>
        <w:t xml:space="preserve"> </w:t>
      </w:r>
      <w:r w:rsidRPr="00D80079">
        <w:rPr>
          <w:rFonts w:ascii="Times New Roman" w:hAnsi="Times New Roman" w:cs="Times New Roman"/>
          <w:sz w:val="28"/>
          <w:szCs w:val="28"/>
        </w:rPr>
        <w:t>обязательную подготовку к военной службе;</w:t>
      </w:r>
      <w:r>
        <w:rPr>
          <w:rFonts w:ascii="Times New Roman" w:hAnsi="Times New Roman" w:cs="Times New Roman"/>
          <w:sz w:val="28"/>
          <w:szCs w:val="28"/>
        </w:rPr>
        <w:t xml:space="preserve"> </w:t>
      </w:r>
      <w:r w:rsidRPr="00D80079">
        <w:rPr>
          <w:rFonts w:ascii="Times New Roman" w:hAnsi="Times New Roman" w:cs="Times New Roman"/>
          <w:sz w:val="28"/>
          <w:szCs w:val="28"/>
        </w:rPr>
        <w:t>призыв на военную службу;</w:t>
      </w:r>
      <w:r>
        <w:rPr>
          <w:rFonts w:ascii="Times New Roman" w:hAnsi="Times New Roman" w:cs="Times New Roman"/>
          <w:sz w:val="28"/>
          <w:szCs w:val="28"/>
        </w:rPr>
        <w:t xml:space="preserve"> </w:t>
      </w:r>
      <w:r w:rsidRPr="00D80079">
        <w:rPr>
          <w:rFonts w:ascii="Times New Roman" w:hAnsi="Times New Roman" w:cs="Times New Roman"/>
          <w:sz w:val="28"/>
          <w:szCs w:val="28"/>
        </w:rPr>
        <w:t>прохождение военной службы по призыву;</w:t>
      </w:r>
      <w:r>
        <w:rPr>
          <w:rFonts w:ascii="Times New Roman" w:hAnsi="Times New Roman" w:cs="Times New Roman"/>
          <w:sz w:val="28"/>
          <w:szCs w:val="28"/>
        </w:rPr>
        <w:t xml:space="preserve"> </w:t>
      </w:r>
      <w:r w:rsidRPr="00D80079">
        <w:rPr>
          <w:rFonts w:ascii="Times New Roman" w:hAnsi="Times New Roman" w:cs="Times New Roman"/>
          <w:sz w:val="28"/>
          <w:szCs w:val="28"/>
        </w:rPr>
        <w:t>пребывание в запасе;</w:t>
      </w:r>
      <w:r>
        <w:rPr>
          <w:rFonts w:ascii="Times New Roman" w:hAnsi="Times New Roman" w:cs="Times New Roman"/>
          <w:sz w:val="28"/>
          <w:szCs w:val="28"/>
        </w:rPr>
        <w:t xml:space="preserve"> </w:t>
      </w:r>
      <w:r w:rsidRPr="00D80079">
        <w:rPr>
          <w:rFonts w:ascii="Times New Roman" w:hAnsi="Times New Roman" w:cs="Times New Roman"/>
          <w:sz w:val="28"/>
          <w:szCs w:val="28"/>
        </w:rPr>
        <w:t>призыв на военные сборы и прохождение военных сборов в период пребывания в запасе.</w:t>
      </w:r>
    </w:p>
    <w:p w:rsidR="00D80079" w:rsidRPr="00D80079" w:rsidRDefault="00D80079" w:rsidP="00D80079">
      <w:pPr>
        <w:spacing w:after="0" w:line="240" w:lineRule="auto"/>
        <w:ind w:firstLine="709"/>
        <w:jc w:val="both"/>
        <w:rPr>
          <w:rFonts w:ascii="Times New Roman" w:hAnsi="Times New Roman" w:cs="Times New Roman"/>
          <w:sz w:val="28"/>
          <w:szCs w:val="28"/>
        </w:rPr>
      </w:pPr>
      <w:r w:rsidRPr="00D80079">
        <w:rPr>
          <w:rFonts w:ascii="Times New Roman" w:hAnsi="Times New Roman" w:cs="Times New Roman"/>
          <w:sz w:val="28"/>
          <w:szCs w:val="28"/>
        </w:rPr>
        <w:t xml:space="preserve">Одной из форм реализации конституционной обязанности по защите Отечества является прохождение альтернативной гражданской службы вместо военной службы по призыву в порядке, установленном Федеральным законом от 25.07.2002 </w:t>
      </w:r>
      <w:r>
        <w:rPr>
          <w:rFonts w:ascii="Times New Roman" w:hAnsi="Times New Roman" w:cs="Times New Roman"/>
          <w:sz w:val="28"/>
          <w:szCs w:val="28"/>
        </w:rPr>
        <w:t>№</w:t>
      </w:r>
      <w:r w:rsidRPr="00D80079">
        <w:rPr>
          <w:rFonts w:ascii="Times New Roman" w:hAnsi="Times New Roman" w:cs="Times New Roman"/>
          <w:sz w:val="28"/>
          <w:szCs w:val="28"/>
        </w:rPr>
        <w:t xml:space="preserve">113-ФЗ </w:t>
      </w:r>
      <w:r>
        <w:rPr>
          <w:rFonts w:ascii="Times New Roman" w:hAnsi="Times New Roman" w:cs="Times New Roman"/>
          <w:sz w:val="28"/>
          <w:szCs w:val="28"/>
        </w:rPr>
        <w:t>«</w:t>
      </w:r>
      <w:r w:rsidRPr="00D80079">
        <w:rPr>
          <w:rFonts w:ascii="Times New Roman" w:hAnsi="Times New Roman" w:cs="Times New Roman"/>
          <w:sz w:val="28"/>
          <w:szCs w:val="28"/>
        </w:rPr>
        <w:t>Об альтернативной гражданской службе</w:t>
      </w:r>
      <w:r>
        <w:rPr>
          <w:rFonts w:ascii="Times New Roman" w:hAnsi="Times New Roman" w:cs="Times New Roman"/>
          <w:sz w:val="28"/>
          <w:szCs w:val="28"/>
        </w:rPr>
        <w:t>»</w:t>
      </w:r>
      <w:r w:rsidRPr="00D80079">
        <w:rPr>
          <w:rFonts w:ascii="Times New Roman" w:hAnsi="Times New Roman" w:cs="Times New Roman"/>
          <w:sz w:val="28"/>
          <w:szCs w:val="28"/>
        </w:rPr>
        <w:t>.</w:t>
      </w:r>
    </w:p>
    <w:p w:rsidR="00D80079" w:rsidRPr="00D80079" w:rsidRDefault="00D80079" w:rsidP="00D80079">
      <w:pPr>
        <w:spacing w:after="0" w:line="240" w:lineRule="auto"/>
        <w:ind w:firstLine="709"/>
        <w:jc w:val="both"/>
        <w:rPr>
          <w:rFonts w:ascii="Times New Roman" w:hAnsi="Times New Roman" w:cs="Times New Roman"/>
          <w:sz w:val="28"/>
          <w:szCs w:val="28"/>
        </w:rPr>
      </w:pPr>
      <w:r w:rsidRPr="00D80079">
        <w:rPr>
          <w:rFonts w:ascii="Times New Roman" w:hAnsi="Times New Roman" w:cs="Times New Roman"/>
          <w:sz w:val="28"/>
          <w:szCs w:val="28"/>
        </w:rPr>
        <w:t>В вопросах организации исполнения воинской обязанности ключевую роль играют военные комиссариаты и их структурные подразделения.</w:t>
      </w:r>
    </w:p>
    <w:p w:rsidR="00D80079" w:rsidRPr="00D80079" w:rsidRDefault="00D80079" w:rsidP="00D80079">
      <w:pPr>
        <w:spacing w:after="0" w:line="240" w:lineRule="auto"/>
        <w:ind w:firstLine="709"/>
        <w:jc w:val="both"/>
        <w:rPr>
          <w:rFonts w:ascii="Times New Roman" w:hAnsi="Times New Roman" w:cs="Times New Roman"/>
          <w:sz w:val="28"/>
          <w:szCs w:val="28"/>
        </w:rPr>
      </w:pPr>
      <w:proofErr w:type="gramStart"/>
      <w:r w:rsidRPr="00D80079">
        <w:rPr>
          <w:rFonts w:ascii="Times New Roman" w:hAnsi="Times New Roman" w:cs="Times New Roman"/>
          <w:sz w:val="28"/>
          <w:szCs w:val="28"/>
        </w:rPr>
        <w:t xml:space="preserve">Согласно статье 7 Федерального закона </w:t>
      </w:r>
      <w:r>
        <w:rPr>
          <w:rFonts w:ascii="Times New Roman" w:hAnsi="Times New Roman" w:cs="Times New Roman"/>
          <w:sz w:val="28"/>
          <w:szCs w:val="28"/>
        </w:rPr>
        <w:t>«</w:t>
      </w:r>
      <w:r w:rsidRPr="00D80079">
        <w:rPr>
          <w:rFonts w:ascii="Times New Roman" w:hAnsi="Times New Roman" w:cs="Times New Roman"/>
          <w:sz w:val="28"/>
          <w:szCs w:val="28"/>
        </w:rPr>
        <w:t>О воинской обязанности и военной службе</w:t>
      </w:r>
      <w:r>
        <w:rPr>
          <w:rFonts w:ascii="Times New Roman" w:hAnsi="Times New Roman" w:cs="Times New Roman"/>
          <w:sz w:val="28"/>
          <w:szCs w:val="28"/>
        </w:rPr>
        <w:t>»</w:t>
      </w:r>
      <w:r w:rsidRPr="00D80079">
        <w:rPr>
          <w:rFonts w:ascii="Times New Roman" w:hAnsi="Times New Roman" w:cs="Times New Roman"/>
          <w:sz w:val="28"/>
          <w:szCs w:val="28"/>
        </w:rPr>
        <w:t xml:space="preserve"> в случаях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этим Законом, они привлекаются к ответственности в соответствии с законодательством Российской Федерации.</w:t>
      </w:r>
      <w:proofErr w:type="gramEnd"/>
    </w:p>
    <w:p w:rsidR="00D80079" w:rsidRPr="00D80079" w:rsidRDefault="00D80079" w:rsidP="00D80079">
      <w:pPr>
        <w:spacing w:after="0" w:line="240" w:lineRule="auto"/>
        <w:ind w:firstLine="709"/>
        <w:jc w:val="both"/>
        <w:rPr>
          <w:rFonts w:ascii="Times New Roman" w:hAnsi="Times New Roman" w:cs="Times New Roman"/>
          <w:sz w:val="28"/>
          <w:szCs w:val="28"/>
        </w:rPr>
      </w:pPr>
      <w:r w:rsidRPr="00D80079">
        <w:rPr>
          <w:rFonts w:ascii="Times New Roman" w:hAnsi="Times New Roman" w:cs="Times New Roman"/>
          <w:sz w:val="28"/>
          <w:szCs w:val="28"/>
        </w:rPr>
        <w:t>Уважительными причинами неявки гражданина по повестке военного комиссариата являются:</w:t>
      </w:r>
    </w:p>
    <w:p w:rsidR="00D80079" w:rsidRPr="00D80079" w:rsidRDefault="00D80079" w:rsidP="00D80079">
      <w:pPr>
        <w:spacing w:after="0" w:line="240" w:lineRule="auto"/>
        <w:ind w:firstLine="709"/>
        <w:jc w:val="both"/>
        <w:rPr>
          <w:rFonts w:ascii="Times New Roman" w:hAnsi="Times New Roman" w:cs="Times New Roman"/>
          <w:sz w:val="28"/>
          <w:szCs w:val="28"/>
        </w:rPr>
      </w:pPr>
      <w:r w:rsidRPr="00D80079">
        <w:rPr>
          <w:rFonts w:ascii="Times New Roman" w:hAnsi="Times New Roman" w:cs="Times New Roman"/>
          <w:sz w:val="28"/>
          <w:szCs w:val="28"/>
        </w:rPr>
        <w:t>заболевание или увечье гражданина, связанные с утратой трудоспособности;</w:t>
      </w:r>
    </w:p>
    <w:p w:rsidR="00D80079" w:rsidRPr="00D80079" w:rsidRDefault="00D80079" w:rsidP="00D80079">
      <w:pPr>
        <w:spacing w:after="0" w:line="240" w:lineRule="auto"/>
        <w:ind w:firstLine="709"/>
        <w:jc w:val="both"/>
        <w:rPr>
          <w:rFonts w:ascii="Times New Roman" w:hAnsi="Times New Roman" w:cs="Times New Roman"/>
          <w:sz w:val="28"/>
          <w:szCs w:val="28"/>
        </w:rPr>
      </w:pPr>
      <w:r w:rsidRPr="00D80079">
        <w:rPr>
          <w:rFonts w:ascii="Times New Roman" w:hAnsi="Times New Roman" w:cs="Times New Roman"/>
          <w:sz w:val="28"/>
          <w:szCs w:val="28"/>
        </w:rP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D80079" w:rsidRPr="00D80079" w:rsidRDefault="00D80079" w:rsidP="00D80079">
      <w:pPr>
        <w:spacing w:after="0" w:line="240" w:lineRule="auto"/>
        <w:ind w:firstLine="709"/>
        <w:jc w:val="both"/>
        <w:rPr>
          <w:rFonts w:ascii="Times New Roman" w:hAnsi="Times New Roman" w:cs="Times New Roman"/>
          <w:sz w:val="28"/>
          <w:szCs w:val="28"/>
        </w:rPr>
      </w:pPr>
      <w:r w:rsidRPr="00D80079">
        <w:rPr>
          <w:rFonts w:ascii="Times New Roman" w:hAnsi="Times New Roman" w:cs="Times New Roman"/>
          <w:sz w:val="28"/>
          <w:szCs w:val="28"/>
        </w:rPr>
        <w:t>препятствие, возникшее в результате действия непреодолимой силы, или иное обстоятельство, не зависящее от воли гражданина;</w:t>
      </w:r>
    </w:p>
    <w:p w:rsidR="00D80079" w:rsidRPr="00D80079" w:rsidRDefault="00D80079" w:rsidP="00D80079">
      <w:pPr>
        <w:spacing w:after="0" w:line="240" w:lineRule="auto"/>
        <w:ind w:firstLine="709"/>
        <w:jc w:val="both"/>
        <w:rPr>
          <w:rFonts w:ascii="Times New Roman" w:hAnsi="Times New Roman" w:cs="Times New Roman"/>
          <w:sz w:val="28"/>
          <w:szCs w:val="28"/>
        </w:rPr>
      </w:pPr>
      <w:r w:rsidRPr="00D80079">
        <w:rPr>
          <w:rFonts w:ascii="Times New Roman" w:hAnsi="Times New Roman" w:cs="Times New Roman"/>
          <w:sz w:val="28"/>
          <w:szCs w:val="28"/>
        </w:rPr>
        <w:t>иные причины, признанные уважительными призывной комиссией, комиссией по первоначальной постановке на воинский учет или судом.</w:t>
      </w:r>
    </w:p>
    <w:p w:rsidR="00D80079" w:rsidRPr="00D80079" w:rsidRDefault="00D80079" w:rsidP="00D80079">
      <w:pPr>
        <w:spacing w:after="0" w:line="240" w:lineRule="auto"/>
        <w:ind w:firstLine="709"/>
        <w:jc w:val="both"/>
        <w:rPr>
          <w:rFonts w:ascii="Times New Roman" w:hAnsi="Times New Roman" w:cs="Times New Roman"/>
          <w:sz w:val="28"/>
          <w:szCs w:val="28"/>
        </w:rPr>
      </w:pPr>
      <w:r w:rsidRPr="00D80079">
        <w:rPr>
          <w:rFonts w:ascii="Times New Roman" w:hAnsi="Times New Roman" w:cs="Times New Roman"/>
          <w:sz w:val="28"/>
          <w:szCs w:val="28"/>
        </w:rPr>
        <w:t>Обязательным условием признания указанных причин уважительными является их документальное подтверждение.</w:t>
      </w:r>
    </w:p>
    <w:p w:rsidR="00D80079" w:rsidRPr="00D80079" w:rsidRDefault="00D80079" w:rsidP="00D80079">
      <w:pPr>
        <w:spacing w:after="0" w:line="240" w:lineRule="auto"/>
        <w:ind w:firstLine="709"/>
        <w:jc w:val="both"/>
        <w:rPr>
          <w:rFonts w:ascii="Times New Roman" w:hAnsi="Times New Roman" w:cs="Times New Roman"/>
          <w:sz w:val="28"/>
          <w:szCs w:val="28"/>
        </w:rPr>
      </w:pPr>
      <w:r w:rsidRPr="00D80079">
        <w:rPr>
          <w:rFonts w:ascii="Times New Roman" w:hAnsi="Times New Roman" w:cs="Times New Roman"/>
          <w:sz w:val="28"/>
          <w:szCs w:val="28"/>
        </w:rPr>
        <w:t>Действующее законодательство Российской Федерации устанавливает административную и уголовную ответственность за нарушения закона о воинской обязанности и военной службе.</w:t>
      </w:r>
    </w:p>
    <w:p w:rsidR="00D80079" w:rsidRPr="00D80079" w:rsidRDefault="00D80079" w:rsidP="00D80079">
      <w:pPr>
        <w:spacing w:after="0" w:line="240" w:lineRule="auto"/>
        <w:ind w:firstLine="709"/>
        <w:jc w:val="both"/>
        <w:rPr>
          <w:rFonts w:ascii="Times New Roman" w:hAnsi="Times New Roman" w:cs="Times New Roman"/>
          <w:sz w:val="28"/>
          <w:szCs w:val="28"/>
        </w:rPr>
      </w:pPr>
      <w:r w:rsidRPr="00D80079">
        <w:rPr>
          <w:rFonts w:ascii="Times New Roman" w:hAnsi="Times New Roman" w:cs="Times New Roman"/>
          <w:sz w:val="28"/>
          <w:szCs w:val="28"/>
        </w:rPr>
        <w:lastRenderedPageBreak/>
        <w:t>Статья 21.5 Кодекса Российской Федерации об административных правонарушениях предусматривает административную ответственность за неисполнение гражданами обязанностей по воинскому учету.</w:t>
      </w:r>
    </w:p>
    <w:p w:rsidR="00D80079" w:rsidRPr="00D80079" w:rsidRDefault="00D80079" w:rsidP="00D80079">
      <w:pPr>
        <w:spacing w:after="0" w:line="240" w:lineRule="auto"/>
        <w:ind w:firstLine="709"/>
        <w:jc w:val="both"/>
        <w:rPr>
          <w:rFonts w:ascii="Times New Roman" w:hAnsi="Times New Roman" w:cs="Times New Roman"/>
          <w:sz w:val="28"/>
          <w:szCs w:val="28"/>
        </w:rPr>
      </w:pPr>
      <w:proofErr w:type="gramStart"/>
      <w:r w:rsidRPr="00D80079">
        <w:rPr>
          <w:rFonts w:ascii="Times New Roman" w:hAnsi="Times New Roman" w:cs="Times New Roman"/>
          <w:sz w:val="28"/>
          <w:szCs w:val="28"/>
        </w:rPr>
        <w:t>На основании этой статьи 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установленное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w:t>
      </w:r>
      <w:proofErr w:type="gramEnd"/>
      <w:r w:rsidRPr="00D80079">
        <w:rPr>
          <w:rFonts w:ascii="Times New Roman" w:hAnsi="Times New Roman" w:cs="Times New Roman"/>
          <w:sz w:val="28"/>
          <w:szCs w:val="28"/>
        </w:rPr>
        <w:t xml:space="preserve"> жительства, </w:t>
      </w:r>
      <w:proofErr w:type="gramStart"/>
      <w:r w:rsidRPr="00D80079">
        <w:rPr>
          <w:rFonts w:ascii="Times New Roman" w:hAnsi="Times New Roman" w:cs="Times New Roman"/>
          <w:sz w:val="28"/>
          <w:szCs w:val="28"/>
        </w:rPr>
        <w:t>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w:t>
      </w:r>
      <w:proofErr w:type="gramEnd"/>
      <w:r w:rsidRPr="00D80079">
        <w:rPr>
          <w:rFonts w:ascii="Times New Roman" w:hAnsi="Times New Roman" w:cs="Times New Roman"/>
          <w:sz w:val="28"/>
          <w:szCs w:val="28"/>
        </w:rPr>
        <w:t xml:space="preserve"> в пределах территории муниципального образования, или место пребывания влечет предупреждение или наложение штрафа в размере от ста до пятисот рублей.</w:t>
      </w:r>
    </w:p>
    <w:p w:rsidR="00D80079" w:rsidRPr="00D80079" w:rsidRDefault="00D80079" w:rsidP="00D80079">
      <w:pPr>
        <w:spacing w:after="0" w:line="240" w:lineRule="auto"/>
        <w:ind w:firstLine="709"/>
        <w:jc w:val="both"/>
        <w:rPr>
          <w:rFonts w:ascii="Times New Roman" w:hAnsi="Times New Roman" w:cs="Times New Roman"/>
          <w:sz w:val="28"/>
          <w:szCs w:val="28"/>
        </w:rPr>
      </w:pPr>
      <w:proofErr w:type="gramStart"/>
      <w:r w:rsidRPr="00D80079">
        <w:rPr>
          <w:rFonts w:ascii="Times New Roman" w:hAnsi="Times New Roman" w:cs="Times New Roman"/>
          <w:sz w:val="28"/>
          <w:szCs w:val="28"/>
        </w:rPr>
        <w:t>Такие же меры административного наказания предусмотрены за 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(статья 21.6 КоАП РФ), а также за умышленную порчу или уничтожение военного билета или удостоверения гражданина, подлежащего призыву на военную службу, либо</w:t>
      </w:r>
      <w:proofErr w:type="gramEnd"/>
      <w:r w:rsidRPr="00D80079">
        <w:rPr>
          <w:rFonts w:ascii="Times New Roman" w:hAnsi="Times New Roman" w:cs="Times New Roman"/>
          <w:sz w:val="28"/>
          <w:szCs w:val="28"/>
        </w:rPr>
        <w:t xml:space="preserve"> небрежное хранение военного билета или указанного удостоверения, повлекшее их утрату (статья 21.7 КоАП РФ).</w:t>
      </w:r>
    </w:p>
    <w:p w:rsidR="00D80079" w:rsidRPr="00D80079" w:rsidRDefault="00D80079" w:rsidP="00D80079">
      <w:pPr>
        <w:spacing w:after="0" w:line="240" w:lineRule="auto"/>
        <w:ind w:firstLine="709"/>
        <w:jc w:val="both"/>
        <w:rPr>
          <w:rFonts w:ascii="Times New Roman" w:hAnsi="Times New Roman" w:cs="Times New Roman"/>
          <w:sz w:val="28"/>
          <w:szCs w:val="28"/>
        </w:rPr>
      </w:pPr>
      <w:proofErr w:type="gramStart"/>
      <w:r w:rsidRPr="00D80079">
        <w:rPr>
          <w:rFonts w:ascii="Times New Roman" w:hAnsi="Times New Roman" w:cs="Times New Roman"/>
          <w:sz w:val="28"/>
          <w:szCs w:val="28"/>
        </w:rPr>
        <w:t>Дела об административных правонарушениях указанных видов рассматривают от имени военных комиссариатов военные комиссары, начальники отделов военных комиссариатов и начальники отделений отделов военных комиссариатов.</w:t>
      </w:r>
      <w:proofErr w:type="gramEnd"/>
    </w:p>
    <w:p w:rsidR="00D80079" w:rsidRPr="00D80079" w:rsidRDefault="00D80079" w:rsidP="00D80079">
      <w:pPr>
        <w:spacing w:after="0" w:line="240" w:lineRule="auto"/>
        <w:ind w:firstLine="709"/>
        <w:jc w:val="both"/>
        <w:rPr>
          <w:rFonts w:ascii="Times New Roman" w:hAnsi="Times New Roman" w:cs="Times New Roman"/>
          <w:sz w:val="28"/>
          <w:szCs w:val="28"/>
        </w:rPr>
      </w:pPr>
      <w:r w:rsidRPr="00D80079">
        <w:rPr>
          <w:rFonts w:ascii="Times New Roman" w:hAnsi="Times New Roman" w:cs="Times New Roman"/>
          <w:sz w:val="28"/>
          <w:szCs w:val="28"/>
        </w:rPr>
        <w:t>Уголовная ответственность за уклонение от прохождения военной и альтернативной гражданской службы предусмотрена статьей 328 Уголовного кодекса Российской Федерации.</w:t>
      </w:r>
    </w:p>
    <w:p w:rsidR="00D80079" w:rsidRPr="00D80079" w:rsidRDefault="00D80079" w:rsidP="00D80079">
      <w:pPr>
        <w:spacing w:after="0" w:line="240" w:lineRule="auto"/>
        <w:ind w:firstLine="709"/>
        <w:jc w:val="both"/>
        <w:rPr>
          <w:rFonts w:ascii="Times New Roman" w:hAnsi="Times New Roman" w:cs="Times New Roman"/>
          <w:sz w:val="28"/>
          <w:szCs w:val="28"/>
        </w:rPr>
      </w:pPr>
      <w:proofErr w:type="gramStart"/>
      <w:r w:rsidRPr="00D80079">
        <w:rPr>
          <w:rFonts w:ascii="Times New Roman" w:hAnsi="Times New Roman" w:cs="Times New Roman"/>
          <w:sz w:val="28"/>
          <w:szCs w:val="28"/>
        </w:rPr>
        <w:t>Частью первой этой статьи установлено, что уклонение от призыва на военную службу при отсутствии законных оснований для освобождения от этой службы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w:t>
      </w:r>
      <w:proofErr w:type="gramEnd"/>
      <w:r w:rsidRPr="00D80079">
        <w:rPr>
          <w:rFonts w:ascii="Times New Roman" w:hAnsi="Times New Roman" w:cs="Times New Roman"/>
          <w:sz w:val="28"/>
          <w:szCs w:val="28"/>
        </w:rPr>
        <w:t xml:space="preserve"> свободы на срок до двух лет.</w:t>
      </w:r>
    </w:p>
    <w:p w:rsidR="00D80079" w:rsidRPr="00D80079" w:rsidRDefault="00D80079" w:rsidP="00D80079">
      <w:pPr>
        <w:spacing w:after="0" w:line="240" w:lineRule="auto"/>
        <w:ind w:firstLine="709"/>
        <w:jc w:val="both"/>
        <w:rPr>
          <w:rFonts w:ascii="Times New Roman" w:hAnsi="Times New Roman" w:cs="Times New Roman"/>
          <w:sz w:val="28"/>
          <w:szCs w:val="28"/>
        </w:rPr>
      </w:pPr>
      <w:proofErr w:type="gramStart"/>
      <w:r w:rsidRPr="00D80079">
        <w:rPr>
          <w:rFonts w:ascii="Times New Roman" w:hAnsi="Times New Roman" w:cs="Times New Roman"/>
          <w:sz w:val="28"/>
          <w:szCs w:val="28"/>
        </w:rPr>
        <w:t>К ответственности за уклонение от призыва на военную службу</w:t>
      </w:r>
      <w:proofErr w:type="gramEnd"/>
      <w:r w:rsidRPr="00D80079">
        <w:rPr>
          <w:rFonts w:ascii="Times New Roman" w:hAnsi="Times New Roman" w:cs="Times New Roman"/>
          <w:sz w:val="28"/>
          <w:szCs w:val="28"/>
        </w:rPr>
        <w:t xml:space="preserve"> привлекаются граждане мужского пола, достигшие возраста 18 лет, состоящие или обязанные состоять на воинском учете и не пребывающие в запасе, подлежащие в установленном законом порядке призыву на военную службу.</w:t>
      </w:r>
    </w:p>
    <w:p w:rsidR="00D80079" w:rsidRPr="00D80079" w:rsidRDefault="00D80079" w:rsidP="00D80079">
      <w:pPr>
        <w:spacing w:after="0" w:line="240" w:lineRule="auto"/>
        <w:ind w:firstLine="709"/>
        <w:jc w:val="both"/>
        <w:rPr>
          <w:rFonts w:ascii="Times New Roman" w:hAnsi="Times New Roman" w:cs="Times New Roman"/>
          <w:sz w:val="28"/>
          <w:szCs w:val="28"/>
        </w:rPr>
      </w:pPr>
      <w:r w:rsidRPr="00D80079">
        <w:rPr>
          <w:rFonts w:ascii="Times New Roman" w:hAnsi="Times New Roman" w:cs="Times New Roman"/>
          <w:sz w:val="28"/>
          <w:szCs w:val="28"/>
        </w:rPr>
        <w:lastRenderedPageBreak/>
        <w:t>После достижения возраста 27 лет уголовному преследованию за уклонение от призыва на военную службу могут подлежать только лица, совершившие это преступление до указанного возраста, при условии, что не истекли сроки давности привлечения их к уголовной ответственности.</w:t>
      </w:r>
    </w:p>
    <w:p w:rsidR="00D80079" w:rsidRPr="00D80079" w:rsidRDefault="00D80079" w:rsidP="00D80079">
      <w:pPr>
        <w:spacing w:after="0" w:line="240" w:lineRule="auto"/>
        <w:ind w:firstLine="709"/>
        <w:jc w:val="both"/>
        <w:rPr>
          <w:rFonts w:ascii="Times New Roman" w:hAnsi="Times New Roman" w:cs="Times New Roman"/>
          <w:sz w:val="28"/>
          <w:szCs w:val="28"/>
        </w:rPr>
      </w:pPr>
      <w:proofErr w:type="gramStart"/>
      <w:r w:rsidRPr="00D80079">
        <w:rPr>
          <w:rFonts w:ascii="Times New Roman" w:hAnsi="Times New Roman" w:cs="Times New Roman"/>
          <w:sz w:val="28"/>
          <w:szCs w:val="28"/>
        </w:rPr>
        <w:t>Уклонение от призыва на военную службу может быть совершено путем неявки без уважительных причин по повесткам военного комиссариата на медицинское освидетельствования, на заседание призывной комиссии или в военный комиссариат для отправки к месту прохождения военной службы, путем выезда с постоянного места жительства с нарушением правил снятия и постановки на воинский учет и другими способами.</w:t>
      </w:r>
      <w:proofErr w:type="gramEnd"/>
    </w:p>
    <w:p w:rsidR="00D80079" w:rsidRPr="00D80079" w:rsidRDefault="00D80079" w:rsidP="00D80079">
      <w:pPr>
        <w:spacing w:after="0" w:line="240" w:lineRule="auto"/>
        <w:ind w:firstLine="709"/>
        <w:jc w:val="both"/>
        <w:rPr>
          <w:rFonts w:ascii="Times New Roman" w:hAnsi="Times New Roman" w:cs="Times New Roman"/>
          <w:sz w:val="28"/>
          <w:szCs w:val="28"/>
        </w:rPr>
      </w:pPr>
      <w:proofErr w:type="gramStart"/>
      <w:r w:rsidRPr="00D80079">
        <w:rPr>
          <w:rFonts w:ascii="Times New Roman" w:hAnsi="Times New Roman" w:cs="Times New Roman"/>
          <w:sz w:val="28"/>
          <w:szCs w:val="28"/>
        </w:rPr>
        <w:t>По части 1 статьи 328 УК РФ квалифицируется самовольное оставление призывником сборного пункта до отправки его к месту прохождения военной службы в целях уклонения от призыва на военную службу.</w:t>
      </w:r>
      <w:proofErr w:type="gramEnd"/>
    </w:p>
    <w:p w:rsidR="00D80079" w:rsidRPr="00D80079" w:rsidRDefault="00D80079" w:rsidP="00D80079">
      <w:pPr>
        <w:spacing w:after="0" w:line="240" w:lineRule="auto"/>
        <w:ind w:firstLine="709"/>
        <w:jc w:val="both"/>
        <w:rPr>
          <w:rFonts w:ascii="Times New Roman" w:hAnsi="Times New Roman" w:cs="Times New Roman"/>
          <w:sz w:val="28"/>
          <w:szCs w:val="28"/>
        </w:rPr>
      </w:pPr>
      <w:proofErr w:type="gramStart"/>
      <w:r w:rsidRPr="00D80079">
        <w:rPr>
          <w:rFonts w:ascii="Times New Roman" w:hAnsi="Times New Roman" w:cs="Times New Roman"/>
          <w:sz w:val="28"/>
          <w:szCs w:val="28"/>
        </w:rPr>
        <w:t>Как уклонение от призыва на военную службу квалифицируются также действия по получению призывником обманным путем освобождения от военной службы в результате симуляции болезни, причинения себе какого-либо повреждения, подлога документов или иного обмана.</w:t>
      </w:r>
      <w:proofErr w:type="gramEnd"/>
    </w:p>
    <w:p w:rsidR="00D80079" w:rsidRPr="00D80079" w:rsidRDefault="00D80079" w:rsidP="00D80079">
      <w:pPr>
        <w:spacing w:after="0" w:line="240" w:lineRule="auto"/>
        <w:ind w:firstLine="709"/>
        <w:jc w:val="both"/>
        <w:rPr>
          <w:rFonts w:ascii="Times New Roman" w:hAnsi="Times New Roman" w:cs="Times New Roman"/>
          <w:sz w:val="28"/>
          <w:szCs w:val="28"/>
        </w:rPr>
      </w:pPr>
      <w:r w:rsidRPr="00D80079">
        <w:rPr>
          <w:rFonts w:ascii="Times New Roman" w:hAnsi="Times New Roman" w:cs="Times New Roman"/>
          <w:sz w:val="28"/>
          <w:szCs w:val="28"/>
        </w:rPr>
        <w:t xml:space="preserve">Уклонение от призыва на  военную службу (часть 1 статьи 328 УК РФ) отграничивается от неисполнения обязанностей по воинскому учету (статья 21.5 КоАП РФ) по цели, которую преследует лицо, нарушающее закон </w:t>
      </w:r>
      <w:proofErr w:type="gramStart"/>
      <w:r w:rsidRPr="00D80079">
        <w:rPr>
          <w:rFonts w:ascii="Times New Roman" w:hAnsi="Times New Roman" w:cs="Times New Roman"/>
          <w:sz w:val="28"/>
          <w:szCs w:val="28"/>
        </w:rPr>
        <w:t>о</w:t>
      </w:r>
      <w:proofErr w:type="gramEnd"/>
      <w:r w:rsidRPr="00D80079">
        <w:rPr>
          <w:rFonts w:ascii="Times New Roman" w:hAnsi="Times New Roman" w:cs="Times New Roman"/>
          <w:sz w:val="28"/>
          <w:szCs w:val="28"/>
        </w:rPr>
        <w:t xml:space="preserve"> воинской обязанности и военной службе.</w:t>
      </w:r>
    </w:p>
    <w:p w:rsidR="00D80079" w:rsidRPr="00D80079" w:rsidRDefault="00D80079" w:rsidP="00D80079">
      <w:pPr>
        <w:spacing w:after="0" w:line="240" w:lineRule="auto"/>
        <w:ind w:firstLine="709"/>
        <w:jc w:val="both"/>
        <w:rPr>
          <w:rFonts w:ascii="Times New Roman" w:hAnsi="Times New Roman" w:cs="Times New Roman"/>
          <w:sz w:val="28"/>
          <w:szCs w:val="28"/>
        </w:rPr>
      </w:pPr>
      <w:proofErr w:type="gramStart"/>
      <w:r w:rsidRPr="00D80079">
        <w:rPr>
          <w:rFonts w:ascii="Times New Roman" w:hAnsi="Times New Roman" w:cs="Times New Roman"/>
          <w:sz w:val="28"/>
          <w:szCs w:val="28"/>
        </w:rPr>
        <w:t>Надзор за исполнением законодательства о воинской обязанности и военной службе, надзор за процессуальной деятельностью уполномоченных органов при расследовании фактов уклонения от призыва на военную службу, уголовное преследование за такие преступления являются приоритетными направлениями в деятельности органов прокуратуры.</w:t>
      </w:r>
      <w:proofErr w:type="gramEnd"/>
    </w:p>
    <w:p w:rsidR="00CA659A" w:rsidRPr="00D80079" w:rsidRDefault="00CA659A" w:rsidP="00D80079">
      <w:pPr>
        <w:spacing w:after="0"/>
        <w:ind w:firstLine="709"/>
        <w:jc w:val="both"/>
        <w:rPr>
          <w:rFonts w:ascii="Times New Roman" w:hAnsi="Times New Roman" w:cs="Times New Roman"/>
          <w:sz w:val="28"/>
          <w:szCs w:val="28"/>
        </w:rPr>
      </w:pPr>
    </w:p>
    <w:p w:rsidR="00CA659A" w:rsidRPr="00D80079" w:rsidRDefault="00CA659A" w:rsidP="00D80079">
      <w:pPr>
        <w:spacing w:after="0" w:line="240" w:lineRule="exact"/>
        <w:ind w:firstLine="709"/>
        <w:jc w:val="both"/>
        <w:rPr>
          <w:rFonts w:ascii="Times New Roman" w:hAnsi="Times New Roman" w:cs="Times New Roman"/>
          <w:sz w:val="28"/>
          <w:szCs w:val="28"/>
        </w:rPr>
      </w:pPr>
    </w:p>
    <w:p w:rsidR="00CA659A" w:rsidRPr="00D80079" w:rsidRDefault="00D04EE2" w:rsidP="00D04EE2">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З</w:t>
      </w:r>
      <w:r w:rsidR="00D80079">
        <w:rPr>
          <w:rFonts w:ascii="Times New Roman" w:hAnsi="Times New Roman" w:cs="Times New Roman"/>
          <w:sz w:val="28"/>
          <w:szCs w:val="28"/>
        </w:rPr>
        <w:t xml:space="preserve">аместитель </w:t>
      </w:r>
      <w:r w:rsidR="00CA659A" w:rsidRPr="00D80079">
        <w:rPr>
          <w:rFonts w:ascii="Times New Roman" w:hAnsi="Times New Roman" w:cs="Times New Roman"/>
          <w:sz w:val="28"/>
          <w:szCs w:val="28"/>
        </w:rPr>
        <w:t>прокурора района</w:t>
      </w:r>
    </w:p>
    <w:p w:rsidR="00D04EE2" w:rsidRDefault="00D80079" w:rsidP="00D04EE2">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 xml:space="preserve">советник юстиции            </w:t>
      </w:r>
    </w:p>
    <w:p w:rsidR="00CA659A" w:rsidRPr="00D80079" w:rsidRDefault="00D80079" w:rsidP="00D04EE2">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Р.А. Сизов</w:t>
      </w:r>
      <w:r w:rsidR="00CA659A" w:rsidRPr="00D80079">
        <w:rPr>
          <w:rFonts w:ascii="Times New Roman" w:hAnsi="Times New Roman" w:cs="Times New Roman"/>
          <w:sz w:val="28"/>
          <w:szCs w:val="28"/>
        </w:rPr>
        <w:t xml:space="preserve">                                                         </w:t>
      </w:r>
    </w:p>
    <w:p w:rsidR="00CA659A" w:rsidRPr="00D80079" w:rsidRDefault="00CA659A" w:rsidP="00D04EE2">
      <w:pPr>
        <w:spacing w:after="0" w:line="240" w:lineRule="exact"/>
        <w:ind w:firstLine="709"/>
        <w:jc w:val="right"/>
        <w:rPr>
          <w:rFonts w:ascii="Times New Roman" w:hAnsi="Times New Roman" w:cs="Times New Roman"/>
          <w:sz w:val="28"/>
          <w:szCs w:val="28"/>
        </w:rPr>
      </w:pPr>
    </w:p>
    <w:p w:rsidR="00D04EE2" w:rsidRDefault="00D04EE2" w:rsidP="00D04EE2">
      <w:pPr>
        <w:spacing w:after="0" w:line="240" w:lineRule="exact"/>
        <w:ind w:firstLine="709"/>
        <w:jc w:val="right"/>
        <w:rPr>
          <w:rFonts w:ascii="Times New Roman" w:hAnsi="Times New Roman" w:cs="Times New Roman"/>
          <w:sz w:val="28"/>
          <w:szCs w:val="28"/>
        </w:rPr>
      </w:pPr>
    </w:p>
    <w:p w:rsidR="00CA659A" w:rsidRPr="00D04EE2" w:rsidRDefault="00D04EE2" w:rsidP="00D04EE2">
      <w:pPr>
        <w:tabs>
          <w:tab w:val="left" w:pos="7845"/>
        </w:tabs>
        <w:jc w:val="right"/>
        <w:rPr>
          <w:rFonts w:ascii="Times New Roman" w:hAnsi="Times New Roman" w:cs="Times New Roman"/>
          <w:sz w:val="28"/>
          <w:szCs w:val="28"/>
        </w:rPr>
      </w:pPr>
      <w:r>
        <w:rPr>
          <w:rFonts w:ascii="Times New Roman" w:hAnsi="Times New Roman" w:cs="Times New Roman"/>
          <w:sz w:val="28"/>
          <w:szCs w:val="28"/>
        </w:rPr>
        <w:tab/>
        <w:t>30.10.2017</w:t>
      </w:r>
    </w:p>
    <w:sectPr w:rsidR="00CA659A" w:rsidRPr="00D04EE2" w:rsidSect="00D80079">
      <w:headerReference w:type="default" r:id="rId7"/>
      <w:type w:val="continuous"/>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B92" w:rsidRDefault="004D6B92" w:rsidP="00D80079">
      <w:pPr>
        <w:spacing w:after="0" w:line="240" w:lineRule="auto"/>
      </w:pPr>
      <w:r>
        <w:separator/>
      </w:r>
    </w:p>
  </w:endnote>
  <w:endnote w:type="continuationSeparator" w:id="0">
    <w:p w:rsidR="004D6B92" w:rsidRDefault="004D6B92" w:rsidP="00D80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B92" w:rsidRDefault="004D6B92" w:rsidP="00D80079">
      <w:pPr>
        <w:spacing w:after="0" w:line="240" w:lineRule="auto"/>
      </w:pPr>
      <w:r>
        <w:separator/>
      </w:r>
    </w:p>
  </w:footnote>
  <w:footnote w:type="continuationSeparator" w:id="0">
    <w:p w:rsidR="004D6B92" w:rsidRDefault="004D6B92" w:rsidP="00D80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002"/>
      <w:docPartObj>
        <w:docPartGallery w:val="Page Numbers (Top of Page)"/>
        <w:docPartUnique/>
      </w:docPartObj>
    </w:sdtPr>
    <w:sdtContent>
      <w:p w:rsidR="00D80079" w:rsidRDefault="00D80079">
        <w:pPr>
          <w:pStyle w:val="a6"/>
          <w:jc w:val="center"/>
        </w:pPr>
        <w:fldSimple w:instr=" PAGE   \* MERGEFORMAT ">
          <w:r w:rsidR="00D04EE2">
            <w:rPr>
              <w:noProof/>
            </w:rPr>
            <w:t>2</w:t>
          </w:r>
        </w:fldSimple>
      </w:p>
    </w:sdtContent>
  </w:sdt>
  <w:p w:rsidR="00D80079" w:rsidRDefault="00D8007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3D1C"/>
    <w:multiLevelType w:val="multilevel"/>
    <w:tmpl w:val="5774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8C30CA"/>
    <w:multiLevelType w:val="multilevel"/>
    <w:tmpl w:val="E80E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A659A"/>
    <w:rsid w:val="00002786"/>
    <w:rsid w:val="00495015"/>
    <w:rsid w:val="004D55AE"/>
    <w:rsid w:val="004D6B92"/>
    <w:rsid w:val="00513F47"/>
    <w:rsid w:val="00613590"/>
    <w:rsid w:val="00916DD4"/>
    <w:rsid w:val="00A1762B"/>
    <w:rsid w:val="00AF49B1"/>
    <w:rsid w:val="00B5483D"/>
    <w:rsid w:val="00B54BE5"/>
    <w:rsid w:val="00C63FDD"/>
    <w:rsid w:val="00CA659A"/>
    <w:rsid w:val="00D04EE2"/>
    <w:rsid w:val="00D80079"/>
    <w:rsid w:val="00EA5004"/>
    <w:rsid w:val="00F32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E5"/>
  </w:style>
  <w:style w:type="paragraph" w:styleId="2">
    <w:name w:val="heading 2"/>
    <w:basedOn w:val="a"/>
    <w:next w:val="a"/>
    <w:link w:val="20"/>
    <w:uiPriority w:val="9"/>
    <w:unhideWhenUsed/>
    <w:qFormat/>
    <w:rsid w:val="00CA6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A65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65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A659A"/>
    <w:rPr>
      <w:rFonts w:asciiTheme="majorHAnsi" w:eastAsiaTheme="majorEastAsia" w:hAnsiTheme="majorHAnsi" w:cstheme="majorBidi"/>
      <w:b/>
      <w:bCs/>
      <w:color w:val="4F81BD" w:themeColor="accent1"/>
    </w:rPr>
  </w:style>
  <w:style w:type="paragraph" w:styleId="a3">
    <w:name w:val="Normal (Web)"/>
    <w:basedOn w:val="a"/>
    <w:uiPriority w:val="99"/>
    <w:unhideWhenUsed/>
    <w:rsid w:val="00CA65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A659A"/>
    <w:rPr>
      <w:color w:val="6A9C19"/>
      <w:u w:val="single"/>
    </w:rPr>
  </w:style>
  <w:style w:type="character" w:styleId="a5">
    <w:name w:val="Strong"/>
    <w:basedOn w:val="a0"/>
    <w:uiPriority w:val="22"/>
    <w:qFormat/>
    <w:rsid w:val="00CA659A"/>
    <w:rPr>
      <w:b/>
      <w:bCs/>
    </w:rPr>
  </w:style>
  <w:style w:type="paragraph" w:styleId="a6">
    <w:name w:val="header"/>
    <w:basedOn w:val="a"/>
    <w:link w:val="a7"/>
    <w:uiPriority w:val="99"/>
    <w:unhideWhenUsed/>
    <w:rsid w:val="00D800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0079"/>
  </w:style>
  <w:style w:type="paragraph" w:styleId="a8">
    <w:name w:val="footer"/>
    <w:basedOn w:val="a"/>
    <w:link w:val="a9"/>
    <w:uiPriority w:val="99"/>
    <w:semiHidden/>
    <w:unhideWhenUsed/>
    <w:rsid w:val="00D8007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80079"/>
  </w:style>
</w:styles>
</file>

<file path=word/webSettings.xml><?xml version="1.0" encoding="utf-8"?>
<w:webSettings xmlns:r="http://schemas.openxmlformats.org/officeDocument/2006/relationships" xmlns:w="http://schemas.openxmlformats.org/wordprocessingml/2006/main">
  <w:divs>
    <w:div w:id="657922697">
      <w:bodyDiv w:val="1"/>
      <w:marLeft w:val="0"/>
      <w:marRight w:val="0"/>
      <w:marTop w:val="0"/>
      <w:marBottom w:val="0"/>
      <w:divBdr>
        <w:top w:val="none" w:sz="0" w:space="0" w:color="auto"/>
        <w:left w:val="none" w:sz="0" w:space="0" w:color="auto"/>
        <w:bottom w:val="none" w:sz="0" w:space="0" w:color="auto"/>
        <w:right w:val="none" w:sz="0" w:space="0" w:color="auto"/>
      </w:divBdr>
    </w:div>
    <w:div w:id="1025255545">
      <w:bodyDiv w:val="1"/>
      <w:marLeft w:val="0"/>
      <w:marRight w:val="0"/>
      <w:marTop w:val="0"/>
      <w:marBottom w:val="0"/>
      <w:divBdr>
        <w:top w:val="none" w:sz="0" w:space="0" w:color="auto"/>
        <w:left w:val="none" w:sz="0" w:space="0" w:color="auto"/>
        <w:bottom w:val="none" w:sz="0" w:space="0" w:color="auto"/>
        <w:right w:val="none" w:sz="0" w:space="0" w:color="auto"/>
      </w:divBdr>
      <w:divsChild>
        <w:div w:id="921791380">
          <w:marLeft w:val="0"/>
          <w:marRight w:val="0"/>
          <w:marTop w:val="0"/>
          <w:marBottom w:val="0"/>
          <w:divBdr>
            <w:top w:val="none" w:sz="0" w:space="0" w:color="auto"/>
            <w:left w:val="none" w:sz="0" w:space="0" w:color="auto"/>
            <w:bottom w:val="none" w:sz="0" w:space="0" w:color="auto"/>
            <w:right w:val="none" w:sz="0" w:space="0" w:color="auto"/>
          </w:divBdr>
        </w:div>
      </w:divsChild>
    </w:div>
    <w:div w:id="158205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1071</Words>
  <Characters>6105</Characters>
  <Application>Microsoft Office Word</Application>
  <DocSecurity>0</DocSecurity>
  <Lines>50</Lines>
  <Paragraphs>14</Paragraphs>
  <ScaleCrop>false</ScaleCrop>
  <Company>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 Д.В.</dc:creator>
  <cp:keywords/>
  <dc:description/>
  <cp:lastModifiedBy>Admin</cp:lastModifiedBy>
  <cp:revision>3</cp:revision>
  <cp:lastPrinted>2017-10-30T06:47:00Z</cp:lastPrinted>
  <dcterms:created xsi:type="dcterms:W3CDTF">2017-10-30T06:49:00Z</dcterms:created>
  <dcterms:modified xsi:type="dcterms:W3CDTF">2017-10-30T06:50:00Z</dcterms:modified>
</cp:coreProperties>
</file>