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DB" w:rsidRPr="007037DB" w:rsidRDefault="00A10CC8" w:rsidP="005255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43" w:rsidRDefault="00412DB0" w:rsidP="006015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33020</wp:posOffset>
            </wp:positionV>
            <wp:extent cx="605790" cy="723265"/>
            <wp:effectExtent l="19050" t="0" r="3810" b="0"/>
            <wp:wrapTight wrapText="bothSides">
              <wp:wrapPolygon edited="0">
                <wp:start x="-679" y="0"/>
                <wp:lineTo x="-679" y="21050"/>
                <wp:lineTo x="21736" y="21050"/>
                <wp:lineTo x="21736" y="0"/>
                <wp:lineTo x="-67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A43" w:rsidRDefault="003F1A43" w:rsidP="006015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2DB0" w:rsidRDefault="00412DB0" w:rsidP="006015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1545" w:rsidRPr="00AA7762" w:rsidRDefault="00601545" w:rsidP="006015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A7762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601545" w:rsidRPr="00AA7762" w:rsidRDefault="00601545" w:rsidP="00601545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AA7762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601545" w:rsidRPr="0052553E" w:rsidRDefault="00601545" w:rsidP="0052553E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AA7762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AA7762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601545" w:rsidRPr="00AA7762" w:rsidRDefault="00601545" w:rsidP="00601545">
      <w:pPr>
        <w:spacing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AA7762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  <w:r w:rsidRPr="00AA7762">
        <w:rPr>
          <w:rFonts w:ascii="Times New Roman" w:hAnsi="Times New Roman"/>
          <w:b/>
          <w:shd w:val="clear" w:color="auto" w:fill="FFFFFF"/>
        </w:rPr>
        <w:t xml:space="preserve">  </w:t>
      </w:r>
    </w:p>
    <w:p w:rsidR="00601545" w:rsidRPr="00AA7762" w:rsidRDefault="00601545" w:rsidP="00601545">
      <w:pPr>
        <w:spacing w:line="240" w:lineRule="auto"/>
        <w:rPr>
          <w:rFonts w:ascii="Times New Roman" w:hAnsi="Times New Roman"/>
          <w:shd w:val="clear" w:color="auto" w:fill="FFFFFF"/>
        </w:rPr>
      </w:pPr>
      <w:r w:rsidRPr="00AA7762">
        <w:rPr>
          <w:rFonts w:ascii="Times New Roman" w:hAnsi="Times New Roman"/>
          <w:shd w:val="clear" w:color="auto" w:fill="FFFFFF"/>
        </w:rPr>
        <w:t xml:space="preserve"> от  </w:t>
      </w:r>
      <w:r w:rsidR="00412DB0">
        <w:rPr>
          <w:rFonts w:ascii="Times New Roman" w:hAnsi="Times New Roman"/>
          <w:shd w:val="clear" w:color="auto" w:fill="FFFFFF"/>
        </w:rPr>
        <w:t xml:space="preserve">  </w:t>
      </w:r>
      <w:r w:rsidR="00A10CC8">
        <w:rPr>
          <w:rFonts w:ascii="Times New Roman" w:hAnsi="Times New Roman"/>
          <w:shd w:val="clear" w:color="auto" w:fill="FFFFFF"/>
        </w:rPr>
        <w:t>21 апреля</w:t>
      </w:r>
      <w:r w:rsidR="00412DB0">
        <w:rPr>
          <w:rFonts w:ascii="Times New Roman" w:hAnsi="Times New Roman"/>
          <w:shd w:val="clear" w:color="auto" w:fill="FFFFFF"/>
        </w:rPr>
        <w:t xml:space="preserve"> 2015</w:t>
      </w:r>
      <w:r w:rsidRPr="00AA7762">
        <w:rPr>
          <w:rFonts w:ascii="Times New Roman" w:hAnsi="Times New Roman"/>
          <w:shd w:val="clear" w:color="auto" w:fill="FFFFFF"/>
        </w:rPr>
        <w:t xml:space="preserve"> года   №  </w:t>
      </w:r>
      <w:r w:rsidR="00A10CC8">
        <w:rPr>
          <w:rFonts w:ascii="Times New Roman" w:hAnsi="Times New Roman"/>
          <w:shd w:val="clear" w:color="auto" w:fill="FFFFFF"/>
        </w:rPr>
        <w:t>140</w:t>
      </w:r>
      <w:r w:rsidR="00412DB0">
        <w:rPr>
          <w:rFonts w:ascii="Times New Roman" w:hAnsi="Times New Roman"/>
          <w:shd w:val="clear" w:color="auto" w:fill="FFFFFF"/>
        </w:rPr>
        <w:t xml:space="preserve"> </w:t>
      </w:r>
    </w:p>
    <w:p w:rsidR="00BE03AA" w:rsidRPr="0052553E" w:rsidRDefault="00601545" w:rsidP="0052553E">
      <w:pPr>
        <w:spacing w:line="240" w:lineRule="auto"/>
        <w:rPr>
          <w:rFonts w:ascii="Times New Roman" w:hAnsi="Times New Roman"/>
          <w:caps/>
          <w:sz w:val="32"/>
          <w:szCs w:val="32"/>
          <w:shd w:val="clear" w:color="auto" w:fill="FFFFFF"/>
        </w:rPr>
      </w:pPr>
      <w:r w:rsidRPr="00AA7762">
        <w:rPr>
          <w:rFonts w:ascii="Times New Roman" w:hAnsi="Times New Roman"/>
          <w:shd w:val="clear" w:color="auto" w:fill="FFFFFF"/>
        </w:rPr>
        <w:t>г. Малоархангельск</w:t>
      </w:r>
      <w:r w:rsidRPr="00D423DB">
        <w:rPr>
          <w:rFonts w:ascii="Times New Roman" w:hAnsi="Times New Roman"/>
          <w:shd w:val="clear" w:color="auto" w:fill="FFFFFF"/>
        </w:rPr>
        <w:t xml:space="preserve"> </w:t>
      </w:r>
      <w:r w:rsidR="005343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343DC" w:rsidRDefault="005343DC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3DC">
        <w:rPr>
          <w:rFonts w:ascii="Times New Roman" w:hAnsi="Times New Roman" w:cs="Times New Roman"/>
          <w:sz w:val="28"/>
          <w:szCs w:val="28"/>
        </w:rPr>
        <w:t xml:space="preserve">размещения </w:t>
      </w:r>
    </w:p>
    <w:p w:rsidR="005343DC" w:rsidRDefault="005343DC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</w:t>
      </w:r>
    </w:p>
    <w:p w:rsidR="005343DC" w:rsidRDefault="005343DC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343DC" w:rsidRDefault="005343DC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и членов их семей </w:t>
      </w:r>
    </w:p>
    <w:p w:rsidR="005343DC" w:rsidRPr="005343DC" w:rsidRDefault="005343DC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</w:p>
    <w:p w:rsidR="005343DC" w:rsidRPr="005343DC" w:rsidRDefault="005343DC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>Малоархангельского района и предоставления этих сведений для</w:t>
      </w:r>
    </w:p>
    <w:p w:rsidR="005343DC" w:rsidRPr="005343DC" w:rsidRDefault="005343DC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>опубликования средствам массовой информации</w:t>
      </w:r>
    </w:p>
    <w:p w:rsidR="007037DB" w:rsidRPr="005343DC" w:rsidRDefault="007037DB" w:rsidP="005343DC">
      <w:pPr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7DB" w:rsidRPr="003F3F08" w:rsidRDefault="003F3F08" w:rsidP="003F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3F3F08">
        <w:rPr>
          <w:rFonts w:ascii="Times New Roman" w:hAnsi="Times New Roman" w:cs="Times New Roman"/>
          <w:color w:val="000000" w:themeColor="text1"/>
          <w:sz w:val="28"/>
          <w:szCs w:val="28"/>
        </w:rPr>
        <w:t>пунктом 3.1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</w:t>
      </w:r>
      <w:r w:rsidRPr="00145B10">
        <w:rPr>
          <w:rFonts w:ascii="Times New Roman" w:hAnsi="Times New Roman" w:cs="Times New Roman"/>
          <w:sz w:val="28"/>
          <w:szCs w:val="28"/>
        </w:rPr>
        <w:t xml:space="preserve">» </w:t>
      </w:r>
      <w:r w:rsidR="00EB2037" w:rsidRPr="00145B10">
        <w:rPr>
          <w:rFonts w:ascii="Times New Roman" w:hAnsi="Times New Roman" w:cs="Times New Roman"/>
          <w:sz w:val="28"/>
          <w:szCs w:val="28"/>
        </w:rPr>
        <w:t>ПОСТАНОВЛЯЮ</w:t>
      </w:r>
      <w:r w:rsidR="007037DB" w:rsidRPr="00145B10">
        <w:rPr>
          <w:rFonts w:ascii="Times New Roman" w:hAnsi="Times New Roman" w:cs="Times New Roman"/>
          <w:sz w:val="28"/>
          <w:szCs w:val="28"/>
        </w:rPr>
        <w:t>:</w:t>
      </w:r>
    </w:p>
    <w:p w:rsidR="003F3F08" w:rsidRPr="005343DC" w:rsidRDefault="003F3F08" w:rsidP="003F3F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Порядок </w:t>
      </w:r>
      <w:r w:rsidRPr="005343DC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3DC">
        <w:rPr>
          <w:rFonts w:ascii="Times New Roman" w:hAnsi="Times New Roman" w:cs="Times New Roman"/>
          <w:sz w:val="28"/>
          <w:szCs w:val="28"/>
        </w:rPr>
        <w:t>Малоархангельского района и предоставления этих сведений для</w:t>
      </w:r>
    </w:p>
    <w:p w:rsidR="00B07419" w:rsidRPr="0052553E" w:rsidRDefault="003F3F08" w:rsidP="005255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3DC">
        <w:rPr>
          <w:rFonts w:ascii="Times New Roman" w:hAnsi="Times New Roman" w:cs="Times New Roman"/>
          <w:sz w:val="28"/>
          <w:szCs w:val="28"/>
        </w:rPr>
        <w:t>опубликования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8559C" w:rsidRPr="00290404" w:rsidRDefault="0008559C" w:rsidP="000855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404">
        <w:rPr>
          <w:rFonts w:ascii="Times New Roman" w:hAnsi="Times New Roman" w:cs="Times New Roman"/>
          <w:sz w:val="28"/>
          <w:szCs w:val="28"/>
        </w:rPr>
        <w:t>.  Отделу по организационно-правовой, кадровой работе и делопроизводству администрации Малоархангельского района (М.И. Новикова)  разместить настоящее постановление на официальном сайте администрации Малоархангельского района.</w:t>
      </w:r>
    </w:p>
    <w:p w:rsidR="00F05958" w:rsidRDefault="00F05958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288" w:rsidRPr="007037DB" w:rsidRDefault="007A2288" w:rsidP="00B81D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                        Ю.А. Маслов</w:t>
      </w:r>
    </w:p>
    <w:p w:rsidR="007037DB" w:rsidRPr="007037DB" w:rsidRDefault="007037DB" w:rsidP="00B81D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1094" w:rsidRDefault="00FB1094" w:rsidP="005255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374A68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037DB" w:rsidRPr="007037DB" w:rsidRDefault="00374A68" w:rsidP="00EC48BB">
      <w:pPr>
        <w:spacing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37DB" w:rsidRPr="007037DB" w:rsidRDefault="007037DB" w:rsidP="00EC48BB">
      <w:pPr>
        <w:spacing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к постановлению</w:t>
      </w:r>
      <w:r w:rsidR="007C2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37DB" w:rsidRPr="007037DB" w:rsidRDefault="007C2139" w:rsidP="00EC48BB">
      <w:pPr>
        <w:spacing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Малоархангельского района</w:t>
      </w:r>
    </w:p>
    <w:p w:rsidR="00552FFA" w:rsidRPr="007037DB" w:rsidRDefault="00552FFA" w:rsidP="00552FFA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37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68">
        <w:rPr>
          <w:rFonts w:ascii="Times New Roman" w:hAnsi="Times New Roman" w:cs="Times New Roman"/>
          <w:sz w:val="28"/>
          <w:szCs w:val="28"/>
        </w:rPr>
        <w:t xml:space="preserve"> </w:t>
      </w:r>
      <w:r w:rsidR="00A10CC8">
        <w:rPr>
          <w:rFonts w:ascii="Times New Roman" w:hAnsi="Times New Roman" w:cs="Times New Roman"/>
          <w:sz w:val="28"/>
          <w:szCs w:val="28"/>
        </w:rPr>
        <w:t>21 апреля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CC8">
        <w:rPr>
          <w:rFonts w:ascii="Times New Roman" w:hAnsi="Times New Roman" w:cs="Times New Roman"/>
          <w:sz w:val="28"/>
          <w:szCs w:val="28"/>
        </w:rPr>
        <w:t>140</w:t>
      </w:r>
      <w:r w:rsidR="0037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5B" w:rsidRDefault="00FC195B" w:rsidP="00FC19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9"/>
      <w:bookmarkEnd w:id="0"/>
    </w:p>
    <w:p w:rsidR="00FC195B" w:rsidRPr="00FC195B" w:rsidRDefault="00FC195B" w:rsidP="00FC19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95B">
        <w:rPr>
          <w:rFonts w:ascii="Times New Roman" w:hAnsi="Times New Roman" w:cs="Times New Roman"/>
          <w:sz w:val="28"/>
          <w:szCs w:val="28"/>
        </w:rPr>
        <w:t>Порядок</w:t>
      </w:r>
    </w:p>
    <w:p w:rsidR="00FC195B" w:rsidRPr="00FC195B" w:rsidRDefault="00FC195B" w:rsidP="00FC19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95B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</w:t>
      </w:r>
    </w:p>
    <w:p w:rsidR="00FC195B" w:rsidRPr="00FC195B" w:rsidRDefault="00FC195B" w:rsidP="00FC19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95B">
        <w:rPr>
          <w:rFonts w:ascii="Times New Roman" w:hAnsi="Times New Roman" w:cs="Times New Roman"/>
          <w:sz w:val="28"/>
          <w:szCs w:val="28"/>
        </w:rPr>
        <w:t>Малоархангельского района и предоставления этих сведений для</w:t>
      </w:r>
    </w:p>
    <w:p w:rsidR="00FC195B" w:rsidRPr="00FC195B" w:rsidRDefault="00FC195B" w:rsidP="00FC19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95B">
        <w:rPr>
          <w:rFonts w:ascii="Times New Roman" w:hAnsi="Times New Roman" w:cs="Times New Roman"/>
          <w:sz w:val="28"/>
          <w:szCs w:val="28"/>
        </w:rPr>
        <w:t>опубликования средствам массовой информации</w:t>
      </w:r>
    </w:p>
    <w:p w:rsidR="00FC195B" w:rsidRPr="00FC195B" w:rsidRDefault="00FC195B" w:rsidP="00FC19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0F07" w:rsidRPr="007037DB" w:rsidRDefault="007037DB" w:rsidP="0034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607E3F" w:rsidRPr="00F76F67">
        <w:rPr>
          <w:rFonts w:ascii="Times New Roman" w:hAnsi="Times New Roman" w:cs="Times New Roman"/>
          <w:sz w:val="28"/>
          <w:szCs w:val="28"/>
        </w:rPr>
        <w:t>органа  администрации, осуществляющего функции и полномочия учредителя муниципального учреждения Малоархангельского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, </w:t>
      </w:r>
      <w:r w:rsidR="00607E3F" w:rsidRPr="00F76F67">
        <w:rPr>
          <w:rFonts w:ascii="Times New Roman" w:hAnsi="Times New Roman" w:cs="Times New Roman"/>
          <w:sz w:val="28"/>
          <w:szCs w:val="28"/>
        </w:rPr>
        <w:t xml:space="preserve"> </w:t>
      </w:r>
      <w:r w:rsidRPr="00F76F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7E3F" w:rsidRPr="00F76F67">
        <w:rPr>
          <w:rFonts w:ascii="Times New Roman" w:hAnsi="Times New Roman" w:cs="Times New Roman"/>
          <w:sz w:val="28"/>
          <w:szCs w:val="28"/>
        </w:rPr>
        <w:t>–</w:t>
      </w:r>
      <w:r w:rsidRPr="00F76F67">
        <w:rPr>
          <w:rFonts w:ascii="Times New Roman" w:hAnsi="Times New Roman" w:cs="Times New Roman"/>
          <w:sz w:val="28"/>
          <w:szCs w:val="28"/>
        </w:rPr>
        <w:t xml:space="preserve"> </w:t>
      </w:r>
      <w:r w:rsidR="00607E3F" w:rsidRPr="00F76F67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F76F67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607E3F" w:rsidRPr="00F76F67">
        <w:rPr>
          <w:rFonts w:ascii="Times New Roman" w:hAnsi="Times New Roman" w:cs="Times New Roman"/>
          <w:sz w:val="28"/>
          <w:szCs w:val="28"/>
        </w:rPr>
        <w:t>отдела  по организационно-правовой, кадровой работе и делопроизводству администрации Малоархангельского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 по размещению </w:t>
      </w:r>
      <w:r w:rsidR="00345501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руководителей муниципальных учреждений, а также о доходах, расходах, об имуществе и обязательствах имущественного характера их супругов и несовершеннолетних детей (далее - </w:t>
      </w:r>
      <w:r w:rsidR="00345501">
        <w:rPr>
          <w:rFonts w:ascii="Times New Roman" w:hAnsi="Times New Roman"/>
          <w:sz w:val="28"/>
          <w:szCs w:val="28"/>
        </w:rPr>
        <w:t>с</w:t>
      </w:r>
      <w:r w:rsidR="00345501" w:rsidRPr="00C204CC">
        <w:rPr>
          <w:rFonts w:ascii="Times New Roman" w:hAnsi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345501">
        <w:rPr>
          <w:rFonts w:ascii="Times New Roman" w:hAnsi="Times New Roman"/>
          <w:sz w:val="28"/>
          <w:szCs w:val="28"/>
        </w:rPr>
        <w:t>)</w:t>
      </w:r>
      <w:r w:rsidR="0034550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Малоархангельского района </w:t>
      </w:r>
      <w:r w:rsidR="00C604A0" w:rsidRPr="00F76F67">
        <w:rPr>
          <w:rFonts w:ascii="Times New Roman" w:hAnsi="Times New Roman" w:cs="Times New Roman"/>
          <w:sz w:val="28"/>
          <w:szCs w:val="28"/>
        </w:rPr>
        <w:t>и предоставлению</w:t>
      </w:r>
      <w:r w:rsidR="00CA5AD3" w:rsidRPr="00F76F67">
        <w:rPr>
          <w:rFonts w:ascii="Times New Roman" w:hAnsi="Times New Roman" w:cs="Times New Roman"/>
          <w:sz w:val="28"/>
          <w:szCs w:val="28"/>
        </w:rPr>
        <w:t xml:space="preserve"> этих сведений для</w:t>
      </w:r>
      <w:r w:rsidR="00830772">
        <w:rPr>
          <w:rFonts w:ascii="Times New Roman" w:hAnsi="Times New Roman" w:cs="Times New Roman"/>
          <w:sz w:val="28"/>
          <w:szCs w:val="28"/>
        </w:rPr>
        <w:t xml:space="preserve"> </w:t>
      </w:r>
      <w:r w:rsidR="00CA5AD3" w:rsidRPr="00F76F67">
        <w:rPr>
          <w:rFonts w:ascii="Times New Roman" w:hAnsi="Times New Roman" w:cs="Times New Roman"/>
          <w:sz w:val="28"/>
          <w:szCs w:val="28"/>
        </w:rPr>
        <w:t xml:space="preserve">опубликования средствам массовой информации. </w:t>
      </w:r>
    </w:p>
    <w:p w:rsidR="00CC0F07" w:rsidRDefault="007E4F05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0F07" w:rsidRPr="00C204CC">
        <w:rPr>
          <w:rFonts w:ascii="Times New Roman" w:hAnsi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  представленные </w:t>
      </w:r>
      <w:r w:rsidR="000921EA" w:rsidRPr="00F76F6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Малоархангельского района</w:t>
      </w:r>
      <w:r w:rsidR="0023011B">
        <w:rPr>
          <w:rFonts w:ascii="Times New Roman" w:hAnsi="Times New Roman" w:cs="Times New Roman"/>
          <w:sz w:val="28"/>
          <w:szCs w:val="28"/>
        </w:rPr>
        <w:t>,</w:t>
      </w:r>
      <w:r w:rsidR="000921EA" w:rsidRPr="00C204CC">
        <w:rPr>
          <w:rFonts w:ascii="Times New Roman" w:hAnsi="Times New Roman"/>
          <w:sz w:val="28"/>
          <w:szCs w:val="28"/>
        </w:rPr>
        <w:t xml:space="preserve"> </w:t>
      </w:r>
      <w:r w:rsidR="00CC0F07" w:rsidRPr="00C204CC">
        <w:rPr>
          <w:rFonts w:ascii="Times New Roman" w:hAnsi="Times New Roman"/>
          <w:sz w:val="28"/>
          <w:szCs w:val="28"/>
        </w:rPr>
        <w:t>размещаются на официальном сайте администрации Малоархангельского района, а также предоставляются средствам массовой информации для опубликования в связи с их запросом.</w:t>
      </w:r>
      <w:bookmarkStart w:id="1" w:name="Par30"/>
      <w:bookmarkEnd w:id="1"/>
    </w:p>
    <w:p w:rsidR="00CC0F07" w:rsidRDefault="007E4F05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0F07" w:rsidRPr="0093154F">
        <w:rPr>
          <w:rFonts w:ascii="Times New Roman" w:hAnsi="Times New Roman"/>
          <w:sz w:val="28"/>
          <w:szCs w:val="28"/>
        </w:rPr>
        <w:t>. На официальном сайте администрации Малоархангельского района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CC0F07">
        <w:rPr>
          <w:rFonts w:ascii="Times New Roman" w:hAnsi="Times New Roman"/>
          <w:sz w:val="28"/>
          <w:szCs w:val="28"/>
        </w:rPr>
        <w:t>:</w:t>
      </w:r>
    </w:p>
    <w:p w:rsidR="00CC0F07" w:rsidRPr="0093154F" w:rsidRDefault="009961A5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C0F07" w:rsidRPr="0093154F">
        <w:rPr>
          <w:rFonts w:ascii="Times New Roman" w:hAnsi="Times New Roman"/>
          <w:sz w:val="28"/>
          <w:szCs w:val="28"/>
        </w:rPr>
        <w:t>перечень объектов недвижимого имущества</w:t>
      </w:r>
      <w:r w:rsidR="00CC0F07">
        <w:rPr>
          <w:rFonts w:ascii="Times New Roman" w:hAnsi="Times New Roman"/>
          <w:sz w:val="28"/>
          <w:szCs w:val="28"/>
        </w:rPr>
        <w:t>, принадлежащего</w:t>
      </w:r>
      <w:r w:rsidR="00CC0F07" w:rsidRPr="0093154F">
        <w:rPr>
          <w:rFonts w:ascii="Times New Roman" w:hAnsi="Times New Roman"/>
          <w:sz w:val="28"/>
          <w:szCs w:val="28"/>
        </w:rPr>
        <w:t xml:space="preserve"> </w:t>
      </w:r>
      <w:r w:rsidR="000921EA">
        <w:rPr>
          <w:rFonts w:ascii="Times New Roman" w:hAnsi="Times New Roman" w:cs="Times New Roman"/>
          <w:sz w:val="28"/>
          <w:szCs w:val="28"/>
        </w:rPr>
        <w:t>руководителю</w:t>
      </w:r>
      <w:r w:rsidR="000921EA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="0035015D">
        <w:rPr>
          <w:rFonts w:ascii="Times New Roman" w:hAnsi="Times New Roman" w:cs="Times New Roman"/>
          <w:sz w:val="28"/>
          <w:szCs w:val="28"/>
        </w:rPr>
        <w:t>,</w:t>
      </w:r>
      <w:r w:rsidR="000921EA">
        <w:rPr>
          <w:rFonts w:ascii="Times New Roman" w:hAnsi="Times New Roman"/>
          <w:sz w:val="28"/>
          <w:szCs w:val="28"/>
        </w:rPr>
        <w:t xml:space="preserve"> его</w:t>
      </w:r>
      <w:r w:rsidR="00CC0F07">
        <w:rPr>
          <w:rFonts w:ascii="Times New Roman" w:hAnsi="Times New Roman"/>
          <w:sz w:val="28"/>
          <w:szCs w:val="28"/>
        </w:rPr>
        <w:t xml:space="preserve"> супруг</w:t>
      </w:r>
      <w:r w:rsidR="000921EA">
        <w:rPr>
          <w:rFonts w:ascii="Times New Roman" w:hAnsi="Times New Roman"/>
          <w:sz w:val="28"/>
          <w:szCs w:val="28"/>
        </w:rPr>
        <w:t>е (супругу)</w:t>
      </w:r>
      <w:r w:rsidR="00CC0F07" w:rsidRPr="0093154F">
        <w:rPr>
          <w:rFonts w:ascii="Times New Roman" w:hAnsi="Times New Roman"/>
          <w:sz w:val="28"/>
          <w:szCs w:val="28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921EA" w:rsidRDefault="00CC0F07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54F">
        <w:rPr>
          <w:rFonts w:ascii="Times New Roman" w:hAnsi="Times New Roman"/>
          <w:sz w:val="28"/>
          <w:szCs w:val="28"/>
        </w:rPr>
        <w:t xml:space="preserve">2) </w:t>
      </w:r>
      <w:r w:rsidR="009961A5">
        <w:rPr>
          <w:rFonts w:ascii="Times New Roman" w:hAnsi="Times New Roman"/>
          <w:sz w:val="28"/>
          <w:szCs w:val="28"/>
        </w:rPr>
        <w:t xml:space="preserve"> </w:t>
      </w:r>
      <w:r w:rsidRPr="0093154F">
        <w:rPr>
          <w:rFonts w:ascii="Times New Roman" w:hAnsi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0921EA">
        <w:rPr>
          <w:rFonts w:ascii="Times New Roman" w:hAnsi="Times New Roman" w:cs="Times New Roman"/>
          <w:sz w:val="28"/>
          <w:szCs w:val="28"/>
        </w:rPr>
        <w:t>руководителю</w:t>
      </w:r>
      <w:r w:rsidR="000921EA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="0035015D">
        <w:rPr>
          <w:rFonts w:ascii="Times New Roman" w:hAnsi="Times New Roman" w:cs="Times New Roman"/>
          <w:sz w:val="28"/>
          <w:szCs w:val="28"/>
        </w:rPr>
        <w:t>,</w:t>
      </w:r>
      <w:r w:rsidR="000921EA">
        <w:rPr>
          <w:rFonts w:ascii="Times New Roman" w:hAnsi="Times New Roman"/>
          <w:sz w:val="28"/>
          <w:szCs w:val="28"/>
        </w:rPr>
        <w:t xml:space="preserve"> его супруге (супругу)</w:t>
      </w:r>
      <w:r w:rsidR="000921EA" w:rsidRPr="0093154F">
        <w:rPr>
          <w:rFonts w:ascii="Times New Roman" w:hAnsi="Times New Roman"/>
          <w:sz w:val="28"/>
          <w:szCs w:val="28"/>
        </w:rPr>
        <w:t xml:space="preserve"> </w:t>
      </w:r>
      <w:r w:rsidR="000921EA">
        <w:rPr>
          <w:rFonts w:ascii="Times New Roman" w:hAnsi="Times New Roman"/>
          <w:sz w:val="28"/>
          <w:szCs w:val="28"/>
        </w:rPr>
        <w:t xml:space="preserve"> </w:t>
      </w:r>
      <w:r w:rsidR="000921EA" w:rsidRPr="0093154F">
        <w:rPr>
          <w:rFonts w:ascii="Times New Roman" w:hAnsi="Times New Roman"/>
          <w:sz w:val="28"/>
          <w:szCs w:val="28"/>
        </w:rPr>
        <w:t xml:space="preserve">и несовершеннолетним детям </w:t>
      </w:r>
    </w:p>
    <w:p w:rsidR="00CC0F07" w:rsidRPr="00E00937" w:rsidRDefault="00CC0F07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54F">
        <w:rPr>
          <w:rFonts w:ascii="Times New Roman" w:hAnsi="Times New Roman"/>
          <w:sz w:val="28"/>
          <w:szCs w:val="28"/>
        </w:rPr>
        <w:lastRenderedPageBreak/>
        <w:t xml:space="preserve">3) декларированный годовой доход </w:t>
      </w:r>
      <w:r w:rsidR="00AF5B42">
        <w:rPr>
          <w:rFonts w:ascii="Times New Roman" w:hAnsi="Times New Roman" w:cs="Times New Roman"/>
          <w:sz w:val="28"/>
          <w:szCs w:val="28"/>
        </w:rPr>
        <w:t>руководителя</w:t>
      </w:r>
      <w:r w:rsidR="00AF5B42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="0035015D">
        <w:rPr>
          <w:rFonts w:ascii="Times New Roman" w:hAnsi="Times New Roman" w:cs="Times New Roman"/>
          <w:sz w:val="28"/>
          <w:szCs w:val="28"/>
        </w:rPr>
        <w:t>,</w:t>
      </w:r>
      <w:r w:rsidR="00AF5B42">
        <w:rPr>
          <w:rFonts w:ascii="Times New Roman" w:hAnsi="Times New Roman"/>
          <w:sz w:val="28"/>
          <w:szCs w:val="28"/>
        </w:rPr>
        <w:t xml:space="preserve"> его супруг</w:t>
      </w:r>
      <w:r w:rsidR="00484A0B">
        <w:rPr>
          <w:rFonts w:ascii="Times New Roman" w:hAnsi="Times New Roman"/>
          <w:sz w:val="28"/>
          <w:szCs w:val="28"/>
        </w:rPr>
        <w:t>и (супруга</w:t>
      </w:r>
      <w:r w:rsidR="00AF5B42">
        <w:rPr>
          <w:rFonts w:ascii="Times New Roman" w:hAnsi="Times New Roman"/>
          <w:sz w:val="28"/>
          <w:szCs w:val="28"/>
        </w:rPr>
        <w:t>)</w:t>
      </w:r>
      <w:r w:rsidR="00AF5B42" w:rsidRPr="0093154F">
        <w:rPr>
          <w:rFonts w:ascii="Times New Roman" w:hAnsi="Times New Roman"/>
          <w:sz w:val="28"/>
          <w:szCs w:val="28"/>
        </w:rPr>
        <w:t xml:space="preserve"> </w:t>
      </w:r>
      <w:r w:rsidR="00AF5B42">
        <w:rPr>
          <w:rFonts w:ascii="Times New Roman" w:hAnsi="Times New Roman"/>
          <w:sz w:val="28"/>
          <w:szCs w:val="28"/>
        </w:rPr>
        <w:t xml:space="preserve"> </w:t>
      </w:r>
      <w:r w:rsidR="00484A0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93154F">
        <w:rPr>
          <w:rFonts w:ascii="Times New Roman" w:hAnsi="Times New Roman"/>
          <w:sz w:val="28"/>
          <w:szCs w:val="28"/>
        </w:rPr>
        <w:t>;</w:t>
      </w:r>
    </w:p>
    <w:p w:rsidR="00CC0F07" w:rsidRDefault="00CC0F07" w:rsidP="00CC0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937">
        <w:rPr>
          <w:rFonts w:ascii="Times New Roman" w:hAnsi="Times New Roman"/>
          <w:sz w:val="28"/>
          <w:szCs w:val="28"/>
          <w:lang w:eastAsia="ru-RU"/>
        </w:rPr>
        <w:t xml:space="preserve">4) сведения об источниках получения средств, за счет которых </w:t>
      </w:r>
      <w:r w:rsidR="0035015D">
        <w:rPr>
          <w:rFonts w:ascii="Times New Roman" w:hAnsi="Times New Roman" w:cs="Times New Roman"/>
          <w:sz w:val="28"/>
          <w:szCs w:val="28"/>
        </w:rPr>
        <w:t>руководителем</w:t>
      </w:r>
      <w:r w:rsidR="0035015D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="0035015D">
        <w:rPr>
          <w:rFonts w:ascii="Times New Roman" w:hAnsi="Times New Roman" w:cs="Times New Roman"/>
          <w:sz w:val="28"/>
          <w:szCs w:val="28"/>
        </w:rPr>
        <w:t>,</w:t>
      </w:r>
      <w:r w:rsidR="0035015D">
        <w:rPr>
          <w:rFonts w:ascii="Times New Roman" w:hAnsi="Times New Roman"/>
          <w:sz w:val="28"/>
          <w:szCs w:val="28"/>
        </w:rPr>
        <w:t xml:space="preserve"> его супруге (супругу)</w:t>
      </w:r>
      <w:r w:rsidR="0035015D" w:rsidRPr="0093154F">
        <w:rPr>
          <w:rFonts w:ascii="Times New Roman" w:hAnsi="Times New Roman"/>
          <w:sz w:val="28"/>
          <w:szCs w:val="28"/>
        </w:rPr>
        <w:t xml:space="preserve"> </w:t>
      </w:r>
      <w:r w:rsidR="0035015D">
        <w:rPr>
          <w:rFonts w:ascii="Times New Roman" w:hAnsi="Times New Roman"/>
          <w:sz w:val="28"/>
          <w:szCs w:val="28"/>
        </w:rPr>
        <w:t xml:space="preserve"> </w:t>
      </w:r>
      <w:r w:rsidR="0035015D" w:rsidRPr="0093154F">
        <w:rPr>
          <w:rFonts w:ascii="Times New Roman" w:hAnsi="Times New Roman"/>
          <w:sz w:val="28"/>
          <w:szCs w:val="28"/>
        </w:rPr>
        <w:t xml:space="preserve"> и несовершеннолетним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937">
        <w:rPr>
          <w:rFonts w:ascii="Times New Roman" w:hAnsi="Times New Roman"/>
          <w:sz w:val="28"/>
          <w:szCs w:val="28"/>
          <w:lang w:eastAsia="ru-RU"/>
        </w:rPr>
        <w:t xml:space="preserve">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</w:t>
      </w:r>
      <w:r w:rsidR="00617EBB">
        <w:rPr>
          <w:rFonts w:ascii="Times New Roman" w:hAnsi="Times New Roman" w:cs="Times New Roman"/>
          <w:sz w:val="28"/>
          <w:szCs w:val="28"/>
        </w:rPr>
        <w:t>руководителя</w:t>
      </w:r>
      <w:r w:rsidR="00617EBB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Pr="00E00937">
        <w:rPr>
          <w:rFonts w:ascii="Times New Roman" w:hAnsi="Times New Roman"/>
          <w:sz w:val="28"/>
          <w:szCs w:val="28"/>
        </w:rPr>
        <w:t xml:space="preserve"> и </w:t>
      </w:r>
      <w:r w:rsidRPr="00E00937">
        <w:rPr>
          <w:rFonts w:ascii="Times New Roman" w:hAnsi="Times New Roman"/>
          <w:sz w:val="28"/>
          <w:szCs w:val="28"/>
          <w:lang w:eastAsia="ru-RU"/>
        </w:rPr>
        <w:t>его супруги (супруга) за три последних года, предшествующих отчетному периоду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Pr="00E00937">
        <w:rPr>
          <w:rFonts w:ascii="Times New Roman" w:hAnsi="Times New Roman"/>
          <w:sz w:val="28"/>
          <w:szCs w:val="28"/>
          <w:lang w:eastAsia="ru-RU"/>
        </w:rPr>
        <w:t>сведения об источниках получения средств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00937">
        <w:rPr>
          <w:rFonts w:ascii="Times New Roman" w:hAnsi="Times New Roman"/>
          <w:sz w:val="28"/>
          <w:szCs w:val="28"/>
          <w:lang w:eastAsia="ru-RU"/>
        </w:rPr>
        <w:t>.</w:t>
      </w:r>
    </w:p>
    <w:p w:rsidR="00CC0F07" w:rsidRPr="0093154F" w:rsidRDefault="007E4F05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0F07" w:rsidRPr="0093154F">
        <w:rPr>
          <w:rFonts w:ascii="Times New Roman" w:hAnsi="Times New Roman"/>
          <w:sz w:val="28"/>
          <w:szCs w:val="28"/>
        </w:rPr>
        <w:t>. В размещаемых на официальном сайте и предоставляемых средствам массовой информации в связи с их запросами для опубликования сведениях о доходах, расходах, об имуществе и обязатель</w:t>
      </w:r>
      <w:r w:rsidR="00CC0F07">
        <w:rPr>
          <w:rFonts w:ascii="Times New Roman" w:hAnsi="Times New Roman"/>
          <w:sz w:val="28"/>
          <w:szCs w:val="28"/>
        </w:rPr>
        <w:t xml:space="preserve">ствах имущественного характера, </w:t>
      </w:r>
      <w:r w:rsidR="00CC0F07" w:rsidRPr="0093154F">
        <w:rPr>
          <w:rFonts w:ascii="Times New Roman" w:hAnsi="Times New Roman"/>
          <w:sz w:val="28"/>
          <w:szCs w:val="28"/>
        </w:rPr>
        <w:t>запрещается указывать:</w:t>
      </w:r>
    </w:p>
    <w:p w:rsidR="00CC0F07" w:rsidRPr="0093154F" w:rsidRDefault="00CC0F07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54F">
        <w:rPr>
          <w:rFonts w:ascii="Times New Roman" w:hAnsi="Times New Roman"/>
          <w:sz w:val="28"/>
          <w:szCs w:val="28"/>
        </w:rPr>
        <w:t xml:space="preserve">1) иные сведения о доходах, расходах, об имуществе и обязательствах имущественного характера, иные сведения об источниках получения средств, кроме указанных </w:t>
      </w:r>
      <w:r w:rsidRPr="00C36F9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4F05" w:rsidRPr="00C36F9E">
        <w:rPr>
          <w:rFonts w:ascii="Times New Roman" w:hAnsi="Times New Roman"/>
          <w:color w:val="000000"/>
          <w:sz w:val="28"/>
          <w:szCs w:val="28"/>
        </w:rPr>
        <w:t>пункте 3</w:t>
      </w:r>
      <w:r w:rsidR="00C36F9E" w:rsidRPr="00C36F9E">
        <w:rPr>
          <w:rFonts w:ascii="Times New Roman" w:hAnsi="Times New Roman" w:cs="Times New Roman"/>
          <w:sz w:val="28"/>
          <w:szCs w:val="28"/>
        </w:rPr>
        <w:t xml:space="preserve"> </w:t>
      </w:r>
      <w:r w:rsidR="00C36F9E" w:rsidRPr="004F4C0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36F9E">
        <w:rPr>
          <w:rFonts w:ascii="Times New Roman" w:hAnsi="Times New Roman"/>
          <w:color w:val="000000"/>
          <w:sz w:val="28"/>
          <w:szCs w:val="28"/>
        </w:rPr>
        <w:t>;</w:t>
      </w:r>
    </w:p>
    <w:p w:rsidR="00617EBB" w:rsidRDefault="00CC0F07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54F">
        <w:rPr>
          <w:rFonts w:ascii="Times New Roman" w:hAnsi="Times New Roman"/>
          <w:sz w:val="28"/>
          <w:szCs w:val="28"/>
        </w:rPr>
        <w:t xml:space="preserve">2) персональные данные супруги (супруга), несовершеннолетних детей </w:t>
      </w:r>
      <w:r w:rsidR="00617EBB">
        <w:rPr>
          <w:rFonts w:ascii="Times New Roman" w:hAnsi="Times New Roman" w:cs="Times New Roman"/>
          <w:sz w:val="28"/>
          <w:szCs w:val="28"/>
        </w:rPr>
        <w:t>руководителя</w:t>
      </w:r>
      <w:r w:rsidR="00617EBB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="00617EBB">
        <w:rPr>
          <w:rFonts w:ascii="Times New Roman" w:hAnsi="Times New Roman" w:cs="Times New Roman"/>
          <w:sz w:val="28"/>
          <w:szCs w:val="28"/>
        </w:rPr>
        <w:t>;</w:t>
      </w:r>
      <w:r w:rsidR="00617EBB" w:rsidRPr="0093154F">
        <w:rPr>
          <w:rFonts w:ascii="Times New Roman" w:hAnsi="Times New Roman"/>
          <w:sz w:val="28"/>
          <w:szCs w:val="28"/>
        </w:rPr>
        <w:t xml:space="preserve"> </w:t>
      </w:r>
    </w:p>
    <w:p w:rsidR="00CC0F07" w:rsidRPr="0093154F" w:rsidRDefault="00CC0F07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54F">
        <w:rPr>
          <w:rFonts w:ascii="Times New Roman" w:hAnsi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F44B5B">
        <w:rPr>
          <w:rFonts w:ascii="Times New Roman" w:hAnsi="Times New Roman" w:cs="Times New Roman"/>
          <w:sz w:val="28"/>
          <w:szCs w:val="28"/>
        </w:rPr>
        <w:t>руководителя</w:t>
      </w:r>
      <w:r w:rsidR="00F44B5B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="00F44B5B">
        <w:rPr>
          <w:rFonts w:ascii="Times New Roman" w:hAnsi="Times New Roman" w:cs="Times New Roman"/>
          <w:sz w:val="28"/>
          <w:szCs w:val="28"/>
        </w:rPr>
        <w:t>,</w:t>
      </w:r>
      <w:r w:rsidR="00F44B5B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супруг</w:t>
      </w:r>
      <w:r w:rsidR="00F44B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F44B5B">
        <w:rPr>
          <w:rFonts w:ascii="Times New Roman" w:hAnsi="Times New Roman"/>
          <w:sz w:val="28"/>
          <w:szCs w:val="28"/>
        </w:rPr>
        <w:t>а</w:t>
      </w:r>
      <w:r w:rsidRPr="0093154F">
        <w:rPr>
          <w:rFonts w:ascii="Times New Roman" w:hAnsi="Times New Roman"/>
          <w:sz w:val="28"/>
          <w:szCs w:val="28"/>
        </w:rPr>
        <w:t>) и несовершеннолетних детей;</w:t>
      </w:r>
    </w:p>
    <w:p w:rsidR="00CC0F07" w:rsidRPr="0093154F" w:rsidRDefault="00CC0F07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54F">
        <w:rPr>
          <w:rFonts w:ascii="Times New Roman" w:hAnsi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F44B5B">
        <w:rPr>
          <w:rFonts w:ascii="Times New Roman" w:hAnsi="Times New Roman" w:cs="Times New Roman"/>
          <w:sz w:val="28"/>
          <w:szCs w:val="28"/>
        </w:rPr>
        <w:t>руководителю</w:t>
      </w:r>
      <w:r w:rsidR="00F44B5B" w:rsidRPr="00F76F6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Малоархангельского района</w:t>
      </w:r>
      <w:r w:rsidR="00F44B5B">
        <w:rPr>
          <w:rFonts w:ascii="Times New Roman" w:hAnsi="Times New Roman" w:cs="Times New Roman"/>
          <w:sz w:val="28"/>
          <w:szCs w:val="28"/>
        </w:rPr>
        <w:t>,</w:t>
      </w:r>
      <w:r w:rsidR="00F44B5B">
        <w:rPr>
          <w:rFonts w:ascii="Times New Roman" w:hAnsi="Times New Roman"/>
          <w:sz w:val="28"/>
          <w:szCs w:val="28"/>
        </w:rPr>
        <w:t xml:space="preserve"> его супруге (супругу) и несовершеннолетним детям</w:t>
      </w:r>
      <w:r>
        <w:rPr>
          <w:rFonts w:ascii="Times New Roman" w:hAnsi="Times New Roman"/>
          <w:sz w:val="28"/>
          <w:szCs w:val="28"/>
        </w:rPr>
        <w:t>,</w:t>
      </w:r>
      <w:r w:rsidRPr="0093154F">
        <w:rPr>
          <w:rFonts w:ascii="Times New Roman" w:hAnsi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CC0F07" w:rsidRPr="0093154F" w:rsidRDefault="00CC0F07" w:rsidP="00CC0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54F"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</w:t>
      </w:r>
    </w:p>
    <w:p w:rsidR="00DA5521" w:rsidRPr="00F76F67" w:rsidRDefault="004F4C0F" w:rsidP="00DA5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521" w:rsidRPr="00F76F67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администрации Малоархангельского района </w:t>
      </w:r>
      <w:r w:rsidR="00DA5521">
        <w:rPr>
          <w:rFonts w:ascii="Times New Roman" w:hAnsi="Times New Roman"/>
          <w:sz w:val="28"/>
          <w:szCs w:val="28"/>
        </w:rPr>
        <w:t>сведений</w:t>
      </w:r>
      <w:r w:rsidR="00DA5521" w:rsidRPr="009315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DA5521" w:rsidRPr="00F76F67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DA5521">
        <w:rPr>
          <w:rFonts w:ascii="Times New Roman" w:hAnsi="Times New Roman" w:cs="Times New Roman"/>
          <w:sz w:val="28"/>
          <w:szCs w:val="28"/>
        </w:rPr>
        <w:t xml:space="preserve"> </w:t>
      </w:r>
      <w:r w:rsidR="00DA5521" w:rsidRPr="00F76F67">
        <w:rPr>
          <w:rFonts w:ascii="Times New Roman" w:hAnsi="Times New Roman" w:cs="Times New Roman"/>
          <w:sz w:val="28"/>
          <w:szCs w:val="28"/>
        </w:rPr>
        <w:t>органом  администрации, осуществляющим функции и полномочия учредителя муниципального учреждения Малоархангельского района.</w:t>
      </w:r>
    </w:p>
    <w:p w:rsidR="00DA5521" w:rsidRPr="00F76F67" w:rsidRDefault="004F4C0F" w:rsidP="00DA5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5521" w:rsidRPr="00F76F67">
        <w:rPr>
          <w:rFonts w:ascii="Times New Roman" w:hAnsi="Times New Roman" w:cs="Times New Roman"/>
          <w:sz w:val="28"/>
          <w:szCs w:val="28"/>
        </w:rPr>
        <w:t xml:space="preserve">. </w:t>
      </w:r>
      <w:r w:rsidR="00DA5521">
        <w:rPr>
          <w:rFonts w:ascii="Times New Roman" w:hAnsi="Times New Roman"/>
          <w:sz w:val="28"/>
          <w:szCs w:val="28"/>
        </w:rPr>
        <w:t>С</w:t>
      </w:r>
      <w:r w:rsidR="00DA5521" w:rsidRPr="0093154F">
        <w:rPr>
          <w:rFonts w:ascii="Times New Roman" w:hAnsi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DA5521" w:rsidRPr="00F76F67">
        <w:rPr>
          <w:rFonts w:ascii="Times New Roman" w:hAnsi="Times New Roman" w:cs="Times New Roman"/>
          <w:sz w:val="28"/>
          <w:szCs w:val="28"/>
        </w:rPr>
        <w:t xml:space="preserve"> направляются органом  администрации, осуществляющим функции и полномочия учредителя муниципального учреждения Малоархангельского района в электронном виде в отдел  по организационно-правовой, кадровой работе и делопроизводству администрации Малоархангельского </w:t>
      </w:r>
      <w:r w:rsidR="00DA5521" w:rsidRPr="00F76F67">
        <w:rPr>
          <w:rFonts w:ascii="Times New Roman" w:hAnsi="Times New Roman" w:cs="Times New Roman"/>
          <w:sz w:val="28"/>
          <w:szCs w:val="28"/>
        </w:rPr>
        <w:lastRenderedPageBreak/>
        <w:t xml:space="preserve">района в течение 4 рабочих дней со дня истечения срока, установленного для подачи </w:t>
      </w:r>
      <w:r w:rsidR="004D1484">
        <w:rPr>
          <w:rFonts w:ascii="Times New Roman" w:hAnsi="Times New Roman"/>
          <w:sz w:val="28"/>
          <w:szCs w:val="28"/>
        </w:rPr>
        <w:t>сведений</w:t>
      </w:r>
      <w:r w:rsidR="004D1484" w:rsidRPr="009315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DA5521" w:rsidRPr="00F76F67">
        <w:rPr>
          <w:rFonts w:ascii="Times New Roman" w:hAnsi="Times New Roman" w:cs="Times New Roman"/>
          <w:sz w:val="28"/>
          <w:szCs w:val="28"/>
        </w:rPr>
        <w:t>, для размещения на официальном сайте администрации Малоархангельского района.</w:t>
      </w:r>
    </w:p>
    <w:p w:rsidR="00DA5521" w:rsidRPr="00F76F67" w:rsidRDefault="004F4C0F" w:rsidP="00DA5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5521" w:rsidRPr="00F76F67">
        <w:rPr>
          <w:rFonts w:ascii="Times New Roman" w:hAnsi="Times New Roman" w:cs="Times New Roman"/>
          <w:sz w:val="28"/>
          <w:szCs w:val="28"/>
        </w:rPr>
        <w:t xml:space="preserve">. </w:t>
      </w:r>
      <w:r w:rsidR="004D1484">
        <w:rPr>
          <w:rFonts w:ascii="Times New Roman" w:hAnsi="Times New Roman"/>
          <w:sz w:val="28"/>
          <w:szCs w:val="28"/>
        </w:rPr>
        <w:t>С</w:t>
      </w:r>
      <w:r w:rsidR="004D1484" w:rsidRPr="0093154F">
        <w:rPr>
          <w:rFonts w:ascii="Times New Roman" w:hAnsi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4D1484" w:rsidRPr="00F76F67">
        <w:rPr>
          <w:rFonts w:ascii="Times New Roman" w:hAnsi="Times New Roman" w:cs="Times New Roman"/>
          <w:sz w:val="28"/>
          <w:szCs w:val="28"/>
        </w:rPr>
        <w:t xml:space="preserve"> </w:t>
      </w:r>
      <w:r w:rsidR="00DA5521" w:rsidRPr="00F76F67">
        <w:rPr>
          <w:rFonts w:ascii="Times New Roman" w:hAnsi="Times New Roman" w:cs="Times New Roman"/>
          <w:sz w:val="28"/>
          <w:szCs w:val="28"/>
        </w:rPr>
        <w:t>размещаются отделом  по организационно-правовой, кадровой работе и делопроизводству администрации Малоархангельского района на официальном сайте администрации Малоархангельского района в течение 10 рабочих дней со дня их представления органом  администрации, осуществляющим функции и полномочия учредителя муниципального учреждения Малоархангельского района.</w:t>
      </w:r>
    </w:p>
    <w:p w:rsidR="005A3E62" w:rsidRPr="00F76F67" w:rsidRDefault="004F4C0F" w:rsidP="005A3E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E62" w:rsidRPr="00F76F67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5A3E62" w:rsidRPr="0093154F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A3E62" w:rsidRPr="00F76F67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администрации Малоархангельского района не позднее 14 рабочих дней со дня истечения срока, установленного для их подачи.</w:t>
      </w:r>
    </w:p>
    <w:p w:rsidR="00DA5521" w:rsidRPr="00493DB0" w:rsidRDefault="004F4C0F" w:rsidP="00493D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3E62" w:rsidRPr="00F76F67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5A3E62" w:rsidRPr="0093154F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A3E62" w:rsidRPr="00F76F67">
        <w:rPr>
          <w:rFonts w:ascii="Times New Roman" w:hAnsi="Times New Roman" w:cs="Times New Roman"/>
          <w:sz w:val="28"/>
          <w:szCs w:val="28"/>
        </w:rPr>
        <w:t>, размещенные в соответствии с настоящим Порядком, находятся на официальном сайте администрации Малоархангельского района в течение всего периода работы руководителя муниципального учреждения в соответствующей должности.</w:t>
      </w:r>
    </w:p>
    <w:p w:rsidR="00040CFE" w:rsidRPr="00F76F67" w:rsidRDefault="004F4C0F" w:rsidP="00040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0CFE" w:rsidRPr="00F76F67">
        <w:rPr>
          <w:rFonts w:ascii="Times New Roman" w:hAnsi="Times New Roman" w:cs="Times New Roman"/>
          <w:sz w:val="28"/>
          <w:szCs w:val="28"/>
        </w:rPr>
        <w:t>. В случае поступления запроса от средства массовой информации орган  администрации, осуществляющий функции и полномочия учредителя муниципального учреждения Малоархангельского района:</w:t>
      </w:r>
    </w:p>
    <w:p w:rsidR="00040CFE" w:rsidRPr="00F76F67" w:rsidRDefault="00040CFE" w:rsidP="00040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>а) в течение 3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040CFE" w:rsidRPr="00F76F67" w:rsidRDefault="00040CFE" w:rsidP="00040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поступления запроса обеспечивает предоставление средству массовой информации </w:t>
      </w:r>
      <w:r w:rsidRPr="004F4C0F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4F4C0F" w:rsidRPr="004F4C0F">
        <w:rPr>
          <w:rFonts w:ascii="Times New Roman" w:hAnsi="Times New Roman" w:cs="Times New Roman"/>
          <w:sz w:val="28"/>
          <w:szCs w:val="28"/>
        </w:rPr>
        <w:t>указанных в пункте 3</w:t>
      </w:r>
      <w:r w:rsidRPr="004F4C0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администрации Малоархангельского района. Если</w:t>
      </w:r>
      <w:r w:rsidRPr="00F76F67">
        <w:rPr>
          <w:rFonts w:ascii="Times New Roman" w:hAnsi="Times New Roman" w:cs="Times New Roman"/>
          <w:sz w:val="28"/>
          <w:szCs w:val="28"/>
        </w:rPr>
        <w:t xml:space="preserve"> запрашиваемые сведения размещены на официальном сайте администрации Малоархангельского района, средству массовой информации дается ответ со ссылкой на него.</w:t>
      </w:r>
    </w:p>
    <w:p w:rsidR="00040CFE" w:rsidRPr="00F76F67" w:rsidRDefault="0062697E" w:rsidP="00040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40CFE" w:rsidRPr="00F76F67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 w:rsidR="00040CFE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="00040CFE" w:rsidRPr="00F76F67">
        <w:rPr>
          <w:rFonts w:ascii="Times New Roman" w:hAnsi="Times New Roman" w:cs="Times New Roman"/>
          <w:sz w:val="28"/>
          <w:szCs w:val="28"/>
        </w:rPr>
        <w:t>, обеспечивающие размещение сведений о расходах руководителя муниципального учреждения, а также сведений о расходах его супруги (супруга) и несовершеннолетних детей на официальном сайте администрации Малоархангельского района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</w:t>
      </w:r>
    </w:p>
    <w:p w:rsidR="00040CFE" w:rsidRPr="00F76F67" w:rsidRDefault="00040CFE" w:rsidP="00040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521" w:rsidRDefault="00DA5521" w:rsidP="00CC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CFE" w:rsidRDefault="00040CFE" w:rsidP="00CC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CFE" w:rsidRDefault="00040CFE" w:rsidP="00CC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CFE" w:rsidRDefault="00040CFE" w:rsidP="00CC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CFE" w:rsidRDefault="00040CFE" w:rsidP="00CC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40CFE" w:rsidSect="002E61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8E" w:rsidRDefault="0094118E" w:rsidP="00412DB0">
      <w:pPr>
        <w:spacing w:after="0" w:line="240" w:lineRule="auto"/>
      </w:pPr>
      <w:r>
        <w:separator/>
      </w:r>
    </w:p>
  </w:endnote>
  <w:endnote w:type="continuationSeparator" w:id="0">
    <w:p w:rsidR="0094118E" w:rsidRDefault="0094118E" w:rsidP="0041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8E" w:rsidRDefault="0094118E" w:rsidP="00412DB0">
      <w:pPr>
        <w:spacing w:after="0" w:line="240" w:lineRule="auto"/>
      </w:pPr>
      <w:r>
        <w:separator/>
      </w:r>
    </w:p>
  </w:footnote>
  <w:footnote w:type="continuationSeparator" w:id="0">
    <w:p w:rsidR="0094118E" w:rsidRDefault="0094118E" w:rsidP="0041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7DB"/>
    <w:rsid w:val="00007201"/>
    <w:rsid w:val="00024030"/>
    <w:rsid w:val="0004014C"/>
    <w:rsid w:val="00040CFE"/>
    <w:rsid w:val="0007218B"/>
    <w:rsid w:val="00083071"/>
    <w:rsid w:val="0008559C"/>
    <w:rsid w:val="000921EA"/>
    <w:rsid w:val="0009520E"/>
    <w:rsid w:val="000B42A8"/>
    <w:rsid w:val="000B4CAA"/>
    <w:rsid w:val="000B5124"/>
    <w:rsid w:val="000D3E5C"/>
    <w:rsid w:val="00102331"/>
    <w:rsid w:val="00105453"/>
    <w:rsid w:val="00117F51"/>
    <w:rsid w:val="001217BB"/>
    <w:rsid w:val="00124A5C"/>
    <w:rsid w:val="00140271"/>
    <w:rsid w:val="00145B10"/>
    <w:rsid w:val="00153A32"/>
    <w:rsid w:val="00167B00"/>
    <w:rsid w:val="00173096"/>
    <w:rsid w:val="00192F60"/>
    <w:rsid w:val="001E2328"/>
    <w:rsid w:val="001E33DA"/>
    <w:rsid w:val="001E5C47"/>
    <w:rsid w:val="00203464"/>
    <w:rsid w:val="00211291"/>
    <w:rsid w:val="00214A3C"/>
    <w:rsid w:val="0023011B"/>
    <w:rsid w:val="002579A8"/>
    <w:rsid w:val="00284966"/>
    <w:rsid w:val="002B5732"/>
    <w:rsid w:val="002C3BB8"/>
    <w:rsid w:val="002D1A15"/>
    <w:rsid w:val="002D637B"/>
    <w:rsid w:val="002E0062"/>
    <w:rsid w:val="002E2043"/>
    <w:rsid w:val="002F23D5"/>
    <w:rsid w:val="002F31B8"/>
    <w:rsid w:val="00300266"/>
    <w:rsid w:val="00345501"/>
    <w:rsid w:val="0035015D"/>
    <w:rsid w:val="00351448"/>
    <w:rsid w:val="00353EB1"/>
    <w:rsid w:val="00374A68"/>
    <w:rsid w:val="00376E8D"/>
    <w:rsid w:val="0038213D"/>
    <w:rsid w:val="003C3D6D"/>
    <w:rsid w:val="003D0C56"/>
    <w:rsid w:val="003F1A43"/>
    <w:rsid w:val="003F3F08"/>
    <w:rsid w:val="003F7010"/>
    <w:rsid w:val="00412DB0"/>
    <w:rsid w:val="004366EF"/>
    <w:rsid w:val="00484A0B"/>
    <w:rsid w:val="00493DB0"/>
    <w:rsid w:val="004A1EFF"/>
    <w:rsid w:val="004D1484"/>
    <w:rsid w:val="004D66F8"/>
    <w:rsid w:val="004D7801"/>
    <w:rsid w:val="004E603F"/>
    <w:rsid w:val="004E7062"/>
    <w:rsid w:val="004F2049"/>
    <w:rsid w:val="004F4C0F"/>
    <w:rsid w:val="00503F15"/>
    <w:rsid w:val="005167E1"/>
    <w:rsid w:val="005215B7"/>
    <w:rsid w:val="0052553E"/>
    <w:rsid w:val="005343DC"/>
    <w:rsid w:val="00552FFA"/>
    <w:rsid w:val="00560253"/>
    <w:rsid w:val="005A3E62"/>
    <w:rsid w:val="005B3FC1"/>
    <w:rsid w:val="005E7072"/>
    <w:rsid w:val="005F2255"/>
    <w:rsid w:val="00601545"/>
    <w:rsid w:val="00607E3F"/>
    <w:rsid w:val="00617EBB"/>
    <w:rsid w:val="00626124"/>
    <w:rsid w:val="0062697E"/>
    <w:rsid w:val="0062757A"/>
    <w:rsid w:val="00630D02"/>
    <w:rsid w:val="00636BD6"/>
    <w:rsid w:val="0067656F"/>
    <w:rsid w:val="00677544"/>
    <w:rsid w:val="006A5C16"/>
    <w:rsid w:val="006A670A"/>
    <w:rsid w:val="006F30D4"/>
    <w:rsid w:val="007037DB"/>
    <w:rsid w:val="00747E00"/>
    <w:rsid w:val="00760158"/>
    <w:rsid w:val="00765F3B"/>
    <w:rsid w:val="007779B1"/>
    <w:rsid w:val="00781920"/>
    <w:rsid w:val="00797F7F"/>
    <w:rsid w:val="007A2288"/>
    <w:rsid w:val="007C2139"/>
    <w:rsid w:val="007D4D69"/>
    <w:rsid w:val="007E017A"/>
    <w:rsid w:val="007E4F05"/>
    <w:rsid w:val="008078D4"/>
    <w:rsid w:val="0081469A"/>
    <w:rsid w:val="00830772"/>
    <w:rsid w:val="00853E57"/>
    <w:rsid w:val="00866D33"/>
    <w:rsid w:val="00882C1E"/>
    <w:rsid w:val="008D73D8"/>
    <w:rsid w:val="008E1AD6"/>
    <w:rsid w:val="00906C13"/>
    <w:rsid w:val="00935D32"/>
    <w:rsid w:val="0094118E"/>
    <w:rsid w:val="00952A8F"/>
    <w:rsid w:val="00956AA5"/>
    <w:rsid w:val="00963AED"/>
    <w:rsid w:val="00987C66"/>
    <w:rsid w:val="00993F9F"/>
    <w:rsid w:val="009961A5"/>
    <w:rsid w:val="009A5487"/>
    <w:rsid w:val="009E13A9"/>
    <w:rsid w:val="00A03634"/>
    <w:rsid w:val="00A10CC8"/>
    <w:rsid w:val="00A674E6"/>
    <w:rsid w:val="00A91E5F"/>
    <w:rsid w:val="00AA7762"/>
    <w:rsid w:val="00AB23F5"/>
    <w:rsid w:val="00AD330E"/>
    <w:rsid w:val="00AF5B42"/>
    <w:rsid w:val="00AF5EB7"/>
    <w:rsid w:val="00B07419"/>
    <w:rsid w:val="00B51F92"/>
    <w:rsid w:val="00B60652"/>
    <w:rsid w:val="00B63D33"/>
    <w:rsid w:val="00B670D1"/>
    <w:rsid w:val="00B70136"/>
    <w:rsid w:val="00B72C16"/>
    <w:rsid w:val="00B81DBE"/>
    <w:rsid w:val="00B900B9"/>
    <w:rsid w:val="00B9547C"/>
    <w:rsid w:val="00BC3073"/>
    <w:rsid w:val="00BD4CA9"/>
    <w:rsid w:val="00BE03AA"/>
    <w:rsid w:val="00BE49A4"/>
    <w:rsid w:val="00BF7C62"/>
    <w:rsid w:val="00C36F9E"/>
    <w:rsid w:val="00C604A0"/>
    <w:rsid w:val="00C728CD"/>
    <w:rsid w:val="00C87B92"/>
    <w:rsid w:val="00C93021"/>
    <w:rsid w:val="00C9436B"/>
    <w:rsid w:val="00CA422D"/>
    <w:rsid w:val="00CA5AD3"/>
    <w:rsid w:val="00CC0F07"/>
    <w:rsid w:val="00D07DA0"/>
    <w:rsid w:val="00D2001D"/>
    <w:rsid w:val="00D3440E"/>
    <w:rsid w:val="00D36218"/>
    <w:rsid w:val="00D62D7F"/>
    <w:rsid w:val="00D9599A"/>
    <w:rsid w:val="00DA5521"/>
    <w:rsid w:val="00DB0D59"/>
    <w:rsid w:val="00DB5F46"/>
    <w:rsid w:val="00DD3A40"/>
    <w:rsid w:val="00DF0EAC"/>
    <w:rsid w:val="00E176FD"/>
    <w:rsid w:val="00E22078"/>
    <w:rsid w:val="00E43013"/>
    <w:rsid w:val="00E44C44"/>
    <w:rsid w:val="00E535A5"/>
    <w:rsid w:val="00E66528"/>
    <w:rsid w:val="00E8244E"/>
    <w:rsid w:val="00E84D57"/>
    <w:rsid w:val="00EB09FA"/>
    <w:rsid w:val="00EB2037"/>
    <w:rsid w:val="00EC48BB"/>
    <w:rsid w:val="00F05958"/>
    <w:rsid w:val="00F22A66"/>
    <w:rsid w:val="00F434A0"/>
    <w:rsid w:val="00F44B5B"/>
    <w:rsid w:val="00F46C09"/>
    <w:rsid w:val="00F52D82"/>
    <w:rsid w:val="00F53A5C"/>
    <w:rsid w:val="00F554D0"/>
    <w:rsid w:val="00F64C12"/>
    <w:rsid w:val="00F76F67"/>
    <w:rsid w:val="00F90BF8"/>
    <w:rsid w:val="00F92512"/>
    <w:rsid w:val="00FA1028"/>
    <w:rsid w:val="00FB1094"/>
    <w:rsid w:val="00FB5EB2"/>
    <w:rsid w:val="00FC195B"/>
    <w:rsid w:val="00FC63F3"/>
    <w:rsid w:val="00FE3FDA"/>
    <w:rsid w:val="00FF2534"/>
    <w:rsid w:val="00FF5A6E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37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037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DB0"/>
  </w:style>
  <w:style w:type="paragraph" w:styleId="a6">
    <w:name w:val="footer"/>
    <w:basedOn w:val="a"/>
    <w:link w:val="a7"/>
    <w:uiPriority w:val="99"/>
    <w:semiHidden/>
    <w:unhideWhenUsed/>
    <w:rsid w:val="0041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64</cp:revision>
  <cp:lastPrinted>2006-12-31T20:15:00Z</cp:lastPrinted>
  <dcterms:created xsi:type="dcterms:W3CDTF">2006-12-31T23:43:00Z</dcterms:created>
  <dcterms:modified xsi:type="dcterms:W3CDTF">2015-04-27T10:13:00Z</dcterms:modified>
</cp:coreProperties>
</file>