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6" w:rsidRDefault="00EE2216" w:rsidP="00EE221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216">
        <w:rPr>
          <w:rFonts w:ascii="Times New Roman" w:hAnsi="Times New Roman"/>
          <w:b/>
          <w:sz w:val="28"/>
          <w:szCs w:val="28"/>
        </w:rPr>
        <w:t>УГОЛОВНО-ПРАВОВАЯ СТАТИСТИКА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216" w:rsidRPr="00EE2216" w:rsidRDefault="00EE2216" w:rsidP="00EE221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216">
        <w:rPr>
          <w:rFonts w:ascii="Times New Roman" w:hAnsi="Times New Roman"/>
          <w:b/>
          <w:sz w:val="28"/>
          <w:szCs w:val="28"/>
        </w:rPr>
        <w:t>В СИСТЕМЕ ОРГАНОВ ПРОКУРАТУРЫ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 xml:space="preserve">Статистика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E2216">
        <w:rPr>
          <w:rFonts w:ascii="Times New Roman" w:hAnsi="Times New Roman"/>
          <w:sz w:val="28"/>
          <w:szCs w:val="28"/>
        </w:rPr>
        <w:t>это отрасль знаний, в которых содержатся общие вопросы сбора, измерения и анализа количественных данных. Само слово «статистика» происходит от латинского status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E2216">
        <w:rPr>
          <w:rFonts w:ascii="Times New Roman" w:hAnsi="Times New Roman"/>
          <w:sz w:val="28"/>
          <w:szCs w:val="28"/>
        </w:rPr>
        <w:t>состояние дел.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Статистика России, охватывающая своими показателями все стороны экономической, политической, культурной и правовой жизни нашего государства, подразделяется на многие отрасли – экономическую, демографическую, медицинскую и т.д.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Одной из таких отраслей также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16">
        <w:rPr>
          <w:rFonts w:ascii="Times New Roman" w:hAnsi="Times New Roman"/>
          <w:sz w:val="28"/>
          <w:szCs w:val="28"/>
        </w:rPr>
        <w:t>правовая статистика, которая отражает своими показателями, как охраняется общественный и государственный строй, различные формы собственности, как защищаются гарантированные Конституцией Российской Федерации права и интересы граждан. Основной целью правовой статистики является учет нарушений законности, допускаемых органами внутренних дел, Следственного комитета, Федеральной службы безопасности и других правоохранительных органов, а также мероприятий  по борьбе с этими нарушениями.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Правовая статистика призвана улучшать деятельность указанных органов, т.к. дает возможность установить их качество работы.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Знания о  количестве совершенных преступлений,  данные о самих преступниках, сведения о нарушениях уголовных законов на различных участках экономики, о размерах ущерба от преступлений и другие статистические показатели  дают возможность наиболее эффективно осуществлять задачи в деле укрепления законности и правопорядка.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 xml:space="preserve">В июне 2011 года в Генеральной прокуратуре Российской Федерации создано Управление правовой статистики. Аналогичные подразделения сформированы в субъектах федерации, в том числе в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EE2216">
        <w:rPr>
          <w:rFonts w:ascii="Times New Roman" w:hAnsi="Times New Roman"/>
          <w:sz w:val="28"/>
          <w:szCs w:val="28"/>
        </w:rPr>
        <w:t>. Одним из базовых моментов организации государственного единого и ведомственного статистического учета должен стать автоматизированный принцип обработки первичных отчетных форм документов, т.е. полное исключение ручного ввода данных в единую систему. Также, подразделения правовой статистики призваны обеспечить контроль реализации каждого преступления, предусматривающего возможность проследить всю цепочку событий, начиная от сообщения о совершении преступления до исполнения судебного решения. Кроме того, обеспечить единство нормативно-правовой информации, используемой всеми правоохранительными органами при составлении документов первичного учета преступлений.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 xml:space="preserve">С участием следователей и дознавателей территориальных подразделений правоохранительных органов в нашем регионе проведены </w:t>
      </w:r>
      <w:r w:rsidRPr="00EE2216">
        <w:rPr>
          <w:rFonts w:ascii="Times New Roman" w:hAnsi="Times New Roman"/>
          <w:sz w:val="28"/>
          <w:szCs w:val="28"/>
        </w:rPr>
        <w:lastRenderedPageBreak/>
        <w:t>предварительные испытания специального программного обеспечения, предназначенного для государственной автоматизированной системы правовой статистики. Пользователи данного программного продукта в силовых ведомствах смогли лично убедиться в неоспоримых достоинствах новой системы и высоко оценили ее возможности.</w:t>
      </w:r>
    </w:p>
    <w:p w:rsidR="00EE2216" w:rsidRPr="00EE2216" w:rsidRDefault="00EE2216" w:rsidP="00EE22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Достоверность и полная статистическая информация о результатах рассмотрения сообщений о преступлениях, состояние преступности, результаты следственной работы и прокурорского надзора, а также организация единого информационного пространства в области уголовно-правовой статистики на основе единых принципов и общих правил информационного взаимодействия, позволит правоохранительным органам в полной мере отразить объективную криминологическую ситуацию как в субъектах федерации, так и в стране в целом.</w:t>
      </w:r>
    </w:p>
    <w:p w:rsidR="00EE2216" w:rsidRDefault="00EE2216" w:rsidP="00EE2216">
      <w:pPr>
        <w:spacing w:after="0"/>
        <w:rPr>
          <w:sz w:val="28"/>
          <w:szCs w:val="28"/>
        </w:rPr>
      </w:pPr>
    </w:p>
    <w:p w:rsidR="00D54892" w:rsidRPr="00EE2216" w:rsidRDefault="00EE2216" w:rsidP="00EE2216">
      <w:pPr>
        <w:tabs>
          <w:tab w:val="left" w:pos="544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EE2216"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EE2216" w:rsidRPr="00EE2216" w:rsidRDefault="00EE2216" w:rsidP="00EE2216">
      <w:pPr>
        <w:tabs>
          <w:tab w:val="left" w:pos="544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EE2216">
        <w:rPr>
          <w:rFonts w:ascii="Times New Roman" w:hAnsi="Times New Roman"/>
          <w:sz w:val="28"/>
          <w:szCs w:val="28"/>
        </w:rPr>
        <w:t>Р.А. Сизов</w:t>
      </w:r>
    </w:p>
    <w:sectPr w:rsidR="00EE2216" w:rsidRPr="00EE2216" w:rsidSect="00D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2216"/>
    <w:rsid w:val="0006142E"/>
    <w:rsid w:val="000D7A13"/>
    <w:rsid w:val="000E1A61"/>
    <w:rsid w:val="001017ED"/>
    <w:rsid w:val="001C325A"/>
    <w:rsid w:val="0021473B"/>
    <w:rsid w:val="00236115"/>
    <w:rsid w:val="002375D5"/>
    <w:rsid w:val="002957B4"/>
    <w:rsid w:val="002A0C82"/>
    <w:rsid w:val="00373BE5"/>
    <w:rsid w:val="003E3B17"/>
    <w:rsid w:val="004654AC"/>
    <w:rsid w:val="0047539D"/>
    <w:rsid w:val="005474B4"/>
    <w:rsid w:val="00550475"/>
    <w:rsid w:val="00562ED8"/>
    <w:rsid w:val="007F4606"/>
    <w:rsid w:val="008E01FA"/>
    <w:rsid w:val="00B2777C"/>
    <w:rsid w:val="00B449DD"/>
    <w:rsid w:val="00BF68BF"/>
    <w:rsid w:val="00C9390C"/>
    <w:rsid w:val="00CE4021"/>
    <w:rsid w:val="00CF0CCD"/>
    <w:rsid w:val="00D05BC5"/>
    <w:rsid w:val="00D54892"/>
    <w:rsid w:val="00D57153"/>
    <w:rsid w:val="00D935E0"/>
    <w:rsid w:val="00DD677C"/>
    <w:rsid w:val="00EA010B"/>
    <w:rsid w:val="00EC5DE0"/>
    <w:rsid w:val="00EE035E"/>
    <w:rsid w:val="00EE2216"/>
    <w:rsid w:val="00F8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E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E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216"/>
  </w:style>
  <w:style w:type="character" w:customStyle="1" w:styleId="fn">
    <w:name w:val="fn"/>
    <w:basedOn w:val="a0"/>
    <w:rsid w:val="00EE2216"/>
  </w:style>
  <w:style w:type="character" w:styleId="a3">
    <w:name w:val="Hyperlink"/>
    <w:basedOn w:val="a0"/>
    <w:uiPriority w:val="99"/>
    <w:unhideWhenUsed/>
    <w:rsid w:val="00EE2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216"/>
    <w:rPr>
      <w:b/>
      <w:bCs/>
    </w:rPr>
  </w:style>
  <w:style w:type="character" w:styleId="a6">
    <w:name w:val="Emphasis"/>
    <w:basedOn w:val="a0"/>
    <w:uiPriority w:val="20"/>
    <w:qFormat/>
    <w:rsid w:val="00EE2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2018-03-13T08:40:00Z</dcterms:created>
  <dcterms:modified xsi:type="dcterms:W3CDTF">2018-03-13T08:40:00Z</dcterms:modified>
</cp:coreProperties>
</file>