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D" w:rsidRPr="00F850DD" w:rsidRDefault="00F850DD" w:rsidP="00F850DD">
      <w:pPr>
        <w:ind w:firstLine="567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F850DD">
        <w:rPr>
          <w:b/>
          <w:bCs/>
          <w:sz w:val="28"/>
        </w:rPr>
        <w:t>Уважаемые работодатели Малоархангельского района!</w:t>
      </w:r>
    </w:p>
    <w:p w:rsidR="001C4041" w:rsidRPr="003D1EA2" w:rsidRDefault="007A5285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 xml:space="preserve">В соответствии с приказом Министерства труда и социальной защиты Российской </w:t>
      </w:r>
      <w:r w:rsidR="00C85051" w:rsidRPr="003D1EA2">
        <w:rPr>
          <w:rFonts w:ascii="Times New Roman" w:hAnsi="Times New Roman" w:cs="Times New Roman"/>
          <w:sz w:val="28"/>
        </w:rPr>
        <w:t>Ф</w:t>
      </w:r>
      <w:r w:rsidRPr="003D1EA2">
        <w:rPr>
          <w:rFonts w:ascii="Times New Roman" w:hAnsi="Times New Roman" w:cs="Times New Roman"/>
          <w:sz w:val="28"/>
        </w:rPr>
        <w:t xml:space="preserve">едерации </w:t>
      </w:r>
      <w:r w:rsidR="00777B74" w:rsidRPr="003D1EA2">
        <w:rPr>
          <w:rFonts w:ascii="Times New Roman" w:hAnsi="Times New Roman" w:cs="Times New Roman"/>
          <w:sz w:val="28"/>
        </w:rPr>
        <w:t xml:space="preserve">от 4 августа 2014 года №516 «О проведении Всероссийского конкурса </w:t>
      </w:r>
      <w:r w:rsidR="00112BCA" w:rsidRPr="003D1EA2">
        <w:rPr>
          <w:rFonts w:ascii="Times New Roman" w:hAnsi="Times New Roman" w:cs="Times New Roman"/>
          <w:sz w:val="28"/>
        </w:rPr>
        <w:t>на лучшую организацию работ в области условий и охраны труда «Успех и безопасность» в целях пропаганды лучших практик организации работ в области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Всероссийский конкурс на лучшую организацию работ в области условий и охраны труда «Успех и безопасность» (далее – Всероссийский конкурс).</w:t>
      </w:r>
    </w:p>
    <w:p w:rsidR="00112BCA" w:rsidRPr="003D1EA2" w:rsidRDefault="00112BCA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Всероссийский конкурс проводится по следующим номинациям:</w:t>
      </w:r>
    </w:p>
    <w:p w:rsidR="00112BCA" w:rsidRPr="003D1EA2" w:rsidRDefault="00112BCA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а)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112BCA" w:rsidRPr="003D1EA2" w:rsidRDefault="00112BCA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б)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в) лучшая организация в области охраны труда среди организаций непроизводственной сферы;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г) лучшая организация в области охраны труда в сфере образования;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д) лучшая организация в области охраны труда в сфере здравоохранения;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е)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ж) лучшее муниципальное образование в области охраны труда;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з) лучший субъект Российской Федерации в области охраны труда.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 xml:space="preserve">По информации Минтруда России начался прием заявок на участие во Всероссийском конкурсе 2018 года. 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Всероссийский конкурс проходит заочно на основании общедоступных данных и сведений, представленных участниками, и осуществляется на безвозмездной основе.</w:t>
      </w:r>
    </w:p>
    <w:p w:rsidR="00587E94" w:rsidRPr="003D1EA2" w:rsidRDefault="00587E94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</w:t>
      </w:r>
      <w:r w:rsidRPr="003D1EA2">
        <w:rPr>
          <w:rFonts w:ascii="Times New Roman" w:hAnsi="Times New Roman" w:cs="Times New Roman"/>
          <w:sz w:val="28"/>
        </w:rPr>
        <w:lastRenderedPageBreak/>
        <w:t xml:space="preserve">и муниципальных образований, характеризующее эффективность системы </w:t>
      </w:r>
      <w:r w:rsidR="003D1EA2" w:rsidRPr="003D1EA2">
        <w:rPr>
          <w:rFonts w:ascii="Times New Roman" w:hAnsi="Times New Roman" w:cs="Times New Roman"/>
          <w:sz w:val="28"/>
        </w:rPr>
        <w:t>государственного управления и системы ведомственного контроля за соблюдением законодательства в области охраны труда.</w:t>
      </w:r>
    </w:p>
    <w:p w:rsidR="003D1EA2" w:rsidRPr="003D1EA2" w:rsidRDefault="003D1EA2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 xml:space="preserve">Для участия во Всероссийском конкурсе необходимо пройти регистрацию на </w:t>
      </w:r>
      <w:r w:rsidRPr="003D1EA2">
        <w:rPr>
          <w:rFonts w:ascii="Times New Roman" w:hAnsi="Times New Roman" w:cs="Times New Roman"/>
          <w:sz w:val="28"/>
          <w:lang w:val="en-US"/>
        </w:rPr>
        <w:t>web</w:t>
      </w:r>
      <w:r w:rsidRPr="003D1EA2">
        <w:rPr>
          <w:rFonts w:ascii="Times New Roman" w:hAnsi="Times New Roman" w:cs="Times New Roman"/>
          <w:sz w:val="28"/>
        </w:rPr>
        <w:t xml:space="preserve">-сайте оператора Всероссийского конкурса Межрегиональной Ассоциации содействия обеспечению безопасных условий труда «Эталон» </w:t>
      </w:r>
      <w:hyperlink r:id="rId5" w:history="1"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3D1EA2">
          <w:rPr>
            <w:rStyle w:val="a3"/>
            <w:rFonts w:ascii="Times New Roman" w:hAnsi="Times New Roman" w:cs="Times New Roman"/>
            <w:sz w:val="28"/>
          </w:rPr>
          <w:t>://</w:t>
        </w:r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3D1EA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aetalon</w:t>
        </w:r>
        <w:proofErr w:type="spellEnd"/>
        <w:r w:rsidRPr="003D1EA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D1EA2">
        <w:rPr>
          <w:rFonts w:ascii="Times New Roman" w:hAnsi="Times New Roman" w:cs="Times New Roman"/>
          <w:sz w:val="28"/>
        </w:rPr>
        <w:t xml:space="preserve"> в разделе, </w:t>
      </w:r>
      <w:r w:rsidR="003E74A8" w:rsidRPr="003D1EA2">
        <w:rPr>
          <w:rFonts w:ascii="Times New Roman" w:hAnsi="Times New Roman" w:cs="Times New Roman"/>
          <w:sz w:val="28"/>
        </w:rPr>
        <w:t>посвященном</w:t>
      </w:r>
      <w:r w:rsidRPr="003D1EA2">
        <w:rPr>
          <w:rFonts w:ascii="Times New Roman" w:hAnsi="Times New Roman" w:cs="Times New Roman"/>
          <w:sz w:val="28"/>
        </w:rPr>
        <w:t xml:space="preserve"> проведению Всероссийского конкурса, заполнить электронные формы заявки на участие во Всероссийском конкурсе и сведений об организации. Прием заявок на участие во Всероссийском конкурсе прекращается 1 марта 2019 года.</w:t>
      </w:r>
    </w:p>
    <w:p w:rsidR="003D1EA2" w:rsidRPr="003D1EA2" w:rsidRDefault="003D1EA2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 xml:space="preserve">Материалы о Всероссийском конкурсе размещены на </w:t>
      </w:r>
      <w:r w:rsidRPr="003D1EA2">
        <w:rPr>
          <w:rFonts w:ascii="Times New Roman" w:hAnsi="Times New Roman" w:cs="Times New Roman"/>
          <w:sz w:val="28"/>
          <w:lang w:val="en-US"/>
        </w:rPr>
        <w:t>web</w:t>
      </w:r>
      <w:r w:rsidRPr="003D1EA2">
        <w:rPr>
          <w:rFonts w:ascii="Times New Roman" w:hAnsi="Times New Roman" w:cs="Times New Roman"/>
          <w:sz w:val="28"/>
        </w:rPr>
        <w:t xml:space="preserve">-сайте «Эталон» </w:t>
      </w:r>
      <w:hyperlink r:id="rId6" w:history="1"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3D1EA2">
          <w:rPr>
            <w:rStyle w:val="a3"/>
            <w:rFonts w:ascii="Times New Roman" w:hAnsi="Times New Roman" w:cs="Times New Roman"/>
            <w:sz w:val="28"/>
          </w:rPr>
          <w:t>://</w:t>
        </w:r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3D1EA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aetalon</w:t>
        </w:r>
        <w:proofErr w:type="spellEnd"/>
        <w:r w:rsidRPr="003D1EA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D1EA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D1EA2">
        <w:rPr>
          <w:rFonts w:ascii="Times New Roman" w:hAnsi="Times New Roman" w:cs="Times New Roman"/>
          <w:sz w:val="28"/>
        </w:rPr>
        <w:t xml:space="preserve"> в разделе «Конкурсы».</w:t>
      </w:r>
    </w:p>
    <w:p w:rsidR="003D1EA2" w:rsidRPr="003D1EA2" w:rsidRDefault="003D1EA2" w:rsidP="003D1E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1EA2">
        <w:rPr>
          <w:rFonts w:ascii="Times New Roman" w:hAnsi="Times New Roman" w:cs="Times New Roman"/>
          <w:sz w:val="28"/>
        </w:rPr>
        <w:t>Контактные лица по проведению Всероссийского конкурса на территории Орловской области: Иванов Александр Алексеевич, тел 8 (4862) 55-30-82; Юрченко Григорий Владимирович, тел. 8 (4862) 55-35-69.</w:t>
      </w:r>
    </w:p>
    <w:p w:rsidR="00587E94" w:rsidRDefault="00587E94" w:rsidP="00587E94"/>
    <w:p w:rsidR="00587E94" w:rsidRDefault="00587E94" w:rsidP="00587E94"/>
    <w:p w:rsidR="00587E94" w:rsidRDefault="00587E94" w:rsidP="00587E94"/>
    <w:p w:rsidR="00587E94" w:rsidRDefault="00587E94" w:rsidP="00587E94"/>
    <w:p w:rsidR="00587E94" w:rsidRDefault="00587E94" w:rsidP="00112BCA"/>
    <w:p w:rsidR="00112BCA" w:rsidRPr="007A5285" w:rsidRDefault="00112BCA" w:rsidP="007A5285"/>
    <w:sectPr w:rsidR="00112BCA" w:rsidRPr="007A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F"/>
    <w:rsid w:val="00112BCA"/>
    <w:rsid w:val="001C4041"/>
    <w:rsid w:val="003D1EA2"/>
    <w:rsid w:val="003E74A8"/>
    <w:rsid w:val="00587E94"/>
    <w:rsid w:val="00777B74"/>
    <w:rsid w:val="007A5285"/>
    <w:rsid w:val="00C85051"/>
    <w:rsid w:val="00E83BAA"/>
    <w:rsid w:val="00F2002F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2018-11-02T21:02:00Z</dcterms:created>
  <dcterms:modified xsi:type="dcterms:W3CDTF">2018-11-02T21:02:00Z</dcterms:modified>
</cp:coreProperties>
</file>