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D" w:rsidRDefault="00F7636D">
      <w:pPr>
        <w:pStyle w:val="af5"/>
        <w:ind w:firstLine="0"/>
        <w:rPr>
          <w:b w:val="0"/>
          <w:sz w:val="28"/>
          <w:u w:val="single"/>
        </w:rPr>
      </w:pPr>
    </w:p>
    <w:p w:rsidR="00F7636D" w:rsidRDefault="00404208">
      <w:pPr>
        <w:pStyle w:val="af5"/>
        <w:ind w:firstLine="0"/>
      </w:pPr>
      <w:r>
        <w:rPr>
          <w:b w:val="0"/>
        </w:rPr>
        <w:t>РОССИЙСКАЯ ФЕДЕРАЦИЯ</w:t>
      </w:r>
    </w:p>
    <w:p w:rsidR="00F7636D" w:rsidRDefault="00000D83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>
      <w:pPr>
        <w:pStyle w:val="af6"/>
        <w:spacing w:line="360" w:lineRule="auto"/>
        <w:ind w:left="-360"/>
      </w:pPr>
      <w:r>
        <w:t>МАЛОАРХАНГЕЛЬСКИЙ РАЙОН</w:t>
      </w:r>
    </w:p>
    <w:p w:rsidR="00000D83" w:rsidRPr="00000D83" w:rsidRDefault="00000D83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Default="00404208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DD1E1B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 24 июня</w:t>
      </w:r>
      <w:r w:rsidR="007F72EE" w:rsidRPr="004B0063">
        <w:rPr>
          <w:sz w:val="22"/>
          <w:szCs w:val="22"/>
        </w:rPr>
        <w:t xml:space="preserve"> 2019</w:t>
      </w:r>
      <w:r w:rsidR="00404208" w:rsidRPr="004B0063">
        <w:rPr>
          <w:sz w:val="22"/>
          <w:szCs w:val="22"/>
        </w:rPr>
        <w:t xml:space="preserve"> г.                </w:t>
      </w:r>
      <w:r w:rsidR="004B0063" w:rsidRPr="004B0063">
        <w:rPr>
          <w:sz w:val="22"/>
          <w:szCs w:val="22"/>
        </w:rPr>
        <w:t xml:space="preserve">                                  </w:t>
      </w:r>
      <w:r w:rsidR="00A74D95">
        <w:rPr>
          <w:sz w:val="22"/>
          <w:szCs w:val="22"/>
        </w:rPr>
        <w:t>№  48/96</w:t>
      </w:r>
      <w:r w:rsidR="00000D83" w:rsidRPr="004B0063">
        <w:rPr>
          <w:sz w:val="22"/>
          <w:szCs w:val="22"/>
        </w:rPr>
        <w:t xml:space="preserve"> 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4B006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                                                                                       </w:t>
      </w:r>
      <w:r w:rsidR="00DD1E1B">
        <w:rPr>
          <w:sz w:val="22"/>
          <w:szCs w:val="22"/>
        </w:rPr>
        <w:t xml:space="preserve">Принято на 48 </w:t>
      </w:r>
      <w:r w:rsidR="00404208" w:rsidRPr="004B0063">
        <w:rPr>
          <w:sz w:val="22"/>
          <w:szCs w:val="22"/>
        </w:rPr>
        <w:t>заседании</w:t>
      </w:r>
    </w:p>
    <w:p w:rsidR="00F7636D" w:rsidRPr="004B0063" w:rsidRDefault="00000D8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</w:t>
      </w:r>
      <w:r w:rsidR="004B0063" w:rsidRPr="004B0063">
        <w:rPr>
          <w:sz w:val="22"/>
          <w:szCs w:val="22"/>
        </w:rPr>
        <w:t xml:space="preserve">                                                                                   </w:t>
      </w:r>
      <w:r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25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декабря 2018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  </w:t>
      </w:r>
      <w:r w:rsidRPr="004B0063">
        <w:rPr>
          <w:rFonts w:ascii="Times New Roman" w:hAnsi="Times New Roman" w:cs="Times New Roman"/>
          <w:sz w:val="24"/>
          <w:szCs w:val="24"/>
        </w:rPr>
        <w:t>№ 39/80-СС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 2019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период 2020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 2021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  <w:r w:rsidRPr="004B0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В</w:t>
      </w:r>
      <w:r w:rsidR="007B542B" w:rsidRPr="007B542B">
        <w:t xml:space="preserve"> </w:t>
      </w:r>
      <w:r w:rsidRPr="007B542B">
        <w:t>соответствии</w:t>
      </w:r>
      <w:r w:rsidR="004B0063" w:rsidRPr="007B542B">
        <w:t xml:space="preserve"> </w:t>
      </w:r>
      <w:r w:rsidRPr="007B542B">
        <w:t>с</w:t>
      </w:r>
      <w:r w:rsidR="004B0063" w:rsidRPr="007B542B">
        <w:t xml:space="preserve"> </w:t>
      </w:r>
      <w:r w:rsidRPr="007B542B">
        <w:t>Бюджетным</w:t>
      </w:r>
      <w:r w:rsidR="004B0063" w:rsidRPr="007B542B">
        <w:t xml:space="preserve"> </w:t>
      </w:r>
      <w:r w:rsidRPr="007B542B">
        <w:t>кодексом</w:t>
      </w:r>
      <w:r w:rsidR="004B0063" w:rsidRPr="007B542B">
        <w:t xml:space="preserve"> </w:t>
      </w:r>
      <w:r w:rsidR="00D1624D">
        <w:t>Российской Федерации</w:t>
      </w:r>
      <w:r w:rsidRPr="007B542B">
        <w:t>, Федеральным</w:t>
      </w:r>
      <w:r w:rsidR="004B0063" w:rsidRPr="007B542B">
        <w:t xml:space="preserve"> </w:t>
      </w:r>
      <w:r w:rsidR="00381F07">
        <w:t>з</w:t>
      </w:r>
      <w:r w:rsidRPr="007B542B">
        <w:t>аконом</w:t>
      </w:r>
      <w:r w:rsidR="004B0063" w:rsidRPr="007B542B">
        <w:t xml:space="preserve"> </w:t>
      </w:r>
      <w:r w:rsidR="007B542B" w:rsidRPr="007B542B">
        <w:t>от 06.10.2003</w:t>
      </w:r>
      <w:r w:rsidR="007B542B">
        <w:t xml:space="preserve"> </w:t>
      </w:r>
      <w:r w:rsidR="00381F07" w:rsidRPr="007B542B">
        <w:t xml:space="preserve">№ 131- ФЗ </w:t>
      </w:r>
      <w:r w:rsidRPr="007B542B">
        <w:t>«Об</w:t>
      </w:r>
      <w:r w:rsidR="007B542B">
        <w:t xml:space="preserve"> </w:t>
      </w:r>
      <w:r w:rsidRPr="007B542B">
        <w:t>общих</w:t>
      </w:r>
      <w:r w:rsidR="007B542B">
        <w:t xml:space="preserve"> </w:t>
      </w:r>
      <w:r w:rsidRPr="007B542B">
        <w:t>принципах</w:t>
      </w:r>
      <w:r w:rsidR="007B542B">
        <w:t xml:space="preserve"> </w:t>
      </w:r>
      <w:r w:rsidRPr="007B542B">
        <w:t>организации</w:t>
      </w:r>
      <w:r w:rsidR="007B542B">
        <w:t xml:space="preserve"> </w:t>
      </w:r>
      <w:r w:rsidRPr="007B542B">
        <w:t>местного</w:t>
      </w:r>
      <w:r w:rsidR="007B542B">
        <w:t xml:space="preserve"> </w:t>
      </w:r>
      <w:r w:rsidRPr="007B542B">
        <w:t>самоуправления</w:t>
      </w:r>
      <w:r w:rsidR="007B542B">
        <w:t xml:space="preserve"> </w:t>
      </w:r>
      <w:r w:rsidRPr="007B542B">
        <w:t>в</w:t>
      </w:r>
      <w:r w:rsidR="007B542B">
        <w:t xml:space="preserve"> </w:t>
      </w:r>
      <w:r w:rsidRPr="007B542B">
        <w:t>Российской</w:t>
      </w:r>
      <w:r w:rsidR="007B542B">
        <w:t xml:space="preserve"> </w:t>
      </w:r>
      <w:r w:rsidRPr="007B542B">
        <w:t>Федерации»</w:t>
      </w:r>
      <w:r w:rsidR="00381F07">
        <w:t xml:space="preserve">, </w:t>
      </w:r>
      <w:r w:rsidR="007B542B">
        <w:t xml:space="preserve"> </w:t>
      </w:r>
      <w:r w:rsidRPr="007B542B">
        <w:t>законодательством</w:t>
      </w:r>
      <w:r w:rsidR="007B542B">
        <w:t xml:space="preserve"> </w:t>
      </w:r>
      <w:r w:rsidRPr="007B542B">
        <w:t>Орловской</w:t>
      </w:r>
      <w:r w:rsidR="00381F07">
        <w:t xml:space="preserve"> </w:t>
      </w:r>
      <w:r w:rsidRPr="007B542B">
        <w:t>области, уставом</w:t>
      </w:r>
      <w:r w:rsidR="004B0063" w:rsidRPr="007B542B">
        <w:t xml:space="preserve"> </w:t>
      </w:r>
      <w:r w:rsidRPr="007B542B">
        <w:t>Подгородненского</w:t>
      </w:r>
      <w:r w:rsidR="004B0063" w:rsidRPr="007B542B">
        <w:t xml:space="preserve"> </w:t>
      </w:r>
      <w:r w:rsidRPr="007B542B">
        <w:t>сельского</w:t>
      </w:r>
      <w:r w:rsidR="004B0063" w:rsidRPr="007B542B">
        <w:t xml:space="preserve"> </w:t>
      </w:r>
      <w:r w:rsidR="00381F07">
        <w:t>поселения</w:t>
      </w:r>
      <w:r w:rsidRPr="007B542B">
        <w:t xml:space="preserve"> </w:t>
      </w:r>
      <w:proofErr w:type="spellStart"/>
      <w:r w:rsidRPr="007B542B">
        <w:t>Подгородненский</w:t>
      </w:r>
      <w:proofErr w:type="spellEnd"/>
      <w:r w:rsidR="004B0063" w:rsidRPr="007B542B">
        <w:t xml:space="preserve"> </w:t>
      </w:r>
      <w:r w:rsidRPr="007B542B">
        <w:t>сельский</w:t>
      </w:r>
      <w:r w:rsidR="004B0063" w:rsidRPr="007B542B">
        <w:t xml:space="preserve"> </w:t>
      </w:r>
      <w:r w:rsidRPr="007B542B">
        <w:t>Совет</w:t>
      </w:r>
      <w:r w:rsidR="004B0063" w:rsidRPr="007B542B">
        <w:t xml:space="preserve"> </w:t>
      </w:r>
      <w:r w:rsidRPr="007B542B">
        <w:t>на</w:t>
      </w:r>
      <w:r w:rsidR="004B0063" w:rsidRPr="007B542B">
        <w:t xml:space="preserve"> </w:t>
      </w:r>
      <w:r w:rsidRPr="007B542B">
        <w:t>родных</w:t>
      </w:r>
      <w:r w:rsidR="004B0063" w:rsidRPr="007B542B">
        <w:t xml:space="preserve"> </w:t>
      </w:r>
      <w:r w:rsidRPr="007B542B">
        <w:t>депутатов</w:t>
      </w:r>
      <w:r w:rsidR="004B0063" w:rsidRPr="007B542B">
        <w:t xml:space="preserve"> </w:t>
      </w:r>
      <w:r w:rsidRPr="007B542B">
        <w:t>РЕШИЛ:</w:t>
      </w:r>
    </w:p>
    <w:p w:rsidR="00F76CC9" w:rsidRPr="007B542B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7B542B">
        <w:t xml:space="preserve"> </w:t>
      </w:r>
      <w:r w:rsidR="00F76CC9" w:rsidRPr="007B542B">
        <w:t>в</w:t>
      </w:r>
      <w:r w:rsidR="007B542B">
        <w:t xml:space="preserve"> </w:t>
      </w:r>
      <w:r w:rsidR="00F76CC9" w:rsidRPr="007B542B">
        <w:t>решение</w:t>
      </w:r>
      <w:r w:rsidR="007B542B">
        <w:t xml:space="preserve"> </w:t>
      </w:r>
      <w:r w:rsidR="00F76CC9" w:rsidRPr="007B542B">
        <w:t>Подгородненского</w:t>
      </w:r>
      <w:r w:rsidR="007B542B">
        <w:t xml:space="preserve"> </w:t>
      </w:r>
      <w:r w:rsidR="00F76CC9" w:rsidRPr="007B542B">
        <w:t>сельского</w:t>
      </w:r>
      <w:r w:rsidR="007B542B">
        <w:t xml:space="preserve"> </w:t>
      </w:r>
      <w:r w:rsidR="00F76CC9" w:rsidRPr="007B542B">
        <w:t>Совета</w:t>
      </w:r>
      <w:r w:rsidR="007B542B">
        <w:t xml:space="preserve"> </w:t>
      </w:r>
      <w:r w:rsidR="00F76CC9" w:rsidRPr="007B542B">
        <w:t>народных</w:t>
      </w:r>
      <w:r w:rsidR="0063161A">
        <w:t xml:space="preserve"> </w:t>
      </w:r>
      <w:r w:rsidR="00F76CC9" w:rsidRPr="007B542B">
        <w:t>депутатов</w:t>
      </w:r>
      <w:r w:rsidR="007B542B">
        <w:t xml:space="preserve"> </w:t>
      </w:r>
      <w:r w:rsidR="00F76CC9" w:rsidRPr="007B542B">
        <w:t>от 25</w:t>
      </w:r>
      <w:r w:rsidR="008D3250">
        <w:t xml:space="preserve"> </w:t>
      </w:r>
      <w:r w:rsidR="00F76CC9" w:rsidRPr="007B542B">
        <w:t>декабря</w:t>
      </w:r>
      <w:r w:rsidR="008D3250">
        <w:t xml:space="preserve"> </w:t>
      </w:r>
      <w:r w:rsidR="00F76CC9" w:rsidRPr="007B542B">
        <w:t>2018</w:t>
      </w:r>
      <w:r w:rsidR="008D3250">
        <w:t xml:space="preserve"> </w:t>
      </w:r>
      <w:r w:rsidR="00F76CC9" w:rsidRPr="007B542B">
        <w:t>года</w:t>
      </w:r>
      <w:r w:rsidR="008D3250">
        <w:t xml:space="preserve"> </w:t>
      </w:r>
      <w:r w:rsidR="00F76CC9" w:rsidRPr="007B542B">
        <w:t>№ 39/80-СС</w:t>
      </w:r>
      <w:r w:rsidR="008D3250">
        <w:t xml:space="preserve"> </w:t>
      </w:r>
      <w:r w:rsidR="00F76CC9" w:rsidRPr="007B542B">
        <w:t>«О</w:t>
      </w:r>
      <w:r w:rsidR="0063161A">
        <w:t xml:space="preserve"> </w:t>
      </w:r>
      <w:r w:rsidR="00F76CC9" w:rsidRPr="007B542B">
        <w:t>бюджете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и</w:t>
      </w:r>
      <w:r w:rsidR="008D3250">
        <w:t xml:space="preserve"> </w:t>
      </w:r>
      <w:r w:rsidR="00F76CC9" w:rsidRPr="007B542B">
        <w:t>на</w:t>
      </w:r>
      <w:r w:rsidR="008D3250">
        <w:t xml:space="preserve"> </w:t>
      </w:r>
      <w:r w:rsidR="00F76CC9" w:rsidRPr="007B542B">
        <w:t>плановый</w:t>
      </w:r>
      <w:r w:rsidR="008D3250">
        <w:t xml:space="preserve"> </w:t>
      </w:r>
      <w:r w:rsidR="00F76CC9" w:rsidRPr="007B542B">
        <w:t>период 2020</w:t>
      </w:r>
      <w:r w:rsidR="008D3250">
        <w:t xml:space="preserve"> </w:t>
      </w:r>
      <w:r w:rsidR="00F76CC9" w:rsidRPr="007B542B">
        <w:t>и 2021</w:t>
      </w:r>
      <w:r w:rsidR="008D3250">
        <w:t xml:space="preserve"> годов</w:t>
      </w:r>
      <w:r w:rsidR="00F76CC9" w:rsidRPr="007B542B">
        <w:t>» следующие</w:t>
      </w:r>
      <w:r w:rsidR="000937EE">
        <w:t xml:space="preserve"> </w:t>
      </w:r>
      <w:r w:rsidR="00F76CC9" w:rsidRPr="007B542B">
        <w:t>изменения:</w:t>
      </w:r>
    </w:p>
    <w:p w:rsidR="00F76CC9" w:rsidRPr="007B542B" w:rsidRDefault="00184E58" w:rsidP="00D1624D">
      <w:pPr>
        <w:ind w:firstLine="709"/>
        <w:contextualSpacing/>
        <w:jc w:val="both"/>
      </w:pPr>
      <w:r>
        <w:t>1)</w:t>
      </w:r>
      <w:r w:rsidR="00F76CC9" w:rsidRPr="007B542B">
        <w:t xml:space="preserve"> подпункт 1 пункта 1 изложить</w:t>
      </w:r>
      <w:r w:rsidR="007B542B" w:rsidRPr="007B542B">
        <w:t xml:space="preserve"> </w:t>
      </w:r>
      <w:r w:rsidR="00F76CC9" w:rsidRPr="007B542B">
        <w:t>в</w:t>
      </w:r>
      <w:r w:rsidR="007B542B" w:rsidRPr="007B542B">
        <w:t xml:space="preserve"> </w:t>
      </w:r>
      <w:r w:rsidR="00F76CC9" w:rsidRPr="007B542B">
        <w:t>следующей</w:t>
      </w:r>
      <w:r w:rsidR="008D3250">
        <w:t xml:space="preserve"> </w:t>
      </w:r>
      <w:r w:rsidR="00F76CC9" w:rsidRPr="007B542B">
        <w:t>редакции:</w:t>
      </w:r>
    </w:p>
    <w:p w:rsidR="00F76CC9" w:rsidRPr="007B542B" w:rsidRDefault="00BB09F5" w:rsidP="00D1624D">
      <w:pPr>
        <w:ind w:firstLine="709"/>
        <w:contextualSpacing/>
        <w:jc w:val="both"/>
      </w:pPr>
      <w:r>
        <w:t>«</w:t>
      </w:r>
      <w:r w:rsidR="00F76CC9" w:rsidRPr="007B542B">
        <w:t>1) прогнозируемый</w:t>
      </w:r>
      <w:r w:rsidR="008D3250">
        <w:t xml:space="preserve"> </w:t>
      </w:r>
      <w:r w:rsidR="00F76CC9" w:rsidRPr="007B542B">
        <w:t>общий</w:t>
      </w:r>
      <w:r w:rsidR="008D3250">
        <w:t xml:space="preserve"> </w:t>
      </w:r>
      <w:r w:rsidR="00F76CC9" w:rsidRPr="007B542B">
        <w:t>объем</w:t>
      </w:r>
      <w:r w:rsidR="008D3250">
        <w:t xml:space="preserve"> </w:t>
      </w:r>
      <w:r w:rsidR="00F76CC9" w:rsidRPr="007B542B">
        <w:t>доходов</w:t>
      </w:r>
      <w:r w:rsidR="008D3250">
        <w:t xml:space="preserve"> </w:t>
      </w:r>
      <w:r w:rsidR="00F76CC9" w:rsidRPr="007B542B">
        <w:t>бюджета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в</w:t>
      </w:r>
      <w:r w:rsidR="00520D7B">
        <w:t xml:space="preserve"> </w:t>
      </w:r>
      <w:r w:rsidR="00F76CC9" w:rsidRPr="007B542B">
        <w:t>сумме</w:t>
      </w:r>
      <w:r w:rsidR="00DD1E1B">
        <w:t xml:space="preserve"> 4428,7 </w:t>
      </w:r>
      <w:r w:rsidR="00F76CC9" w:rsidRPr="007B542B">
        <w:t>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>2</w:t>
      </w:r>
      <w:r w:rsidR="00184E58">
        <w:t>)</w:t>
      </w:r>
      <w:r>
        <w:t xml:space="preserve"> </w:t>
      </w:r>
      <w:r w:rsidR="00F76CC9" w:rsidRPr="007B542B">
        <w:t>подпункт 2 пункта 1 изложить</w:t>
      </w:r>
      <w:r>
        <w:t xml:space="preserve"> </w:t>
      </w:r>
      <w:r w:rsidR="00F76CC9" w:rsidRPr="007B542B">
        <w:t>в</w:t>
      </w:r>
      <w:r>
        <w:t xml:space="preserve"> </w:t>
      </w:r>
      <w:r w:rsidR="00F76CC9" w:rsidRPr="007B542B">
        <w:t>следующей</w:t>
      </w:r>
      <w:r>
        <w:t xml:space="preserve"> </w:t>
      </w:r>
      <w:r w:rsidR="00F76CC9" w:rsidRPr="007B542B">
        <w:t>редакции: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«2) общий</w:t>
      </w:r>
      <w:r w:rsidR="008D3250">
        <w:t xml:space="preserve"> </w:t>
      </w:r>
      <w:r w:rsidRPr="007B542B">
        <w:t>объем</w:t>
      </w:r>
      <w:r w:rsidR="008D3250">
        <w:t xml:space="preserve"> </w:t>
      </w:r>
      <w:r w:rsidRPr="007B542B">
        <w:t>расходов</w:t>
      </w:r>
      <w:r w:rsidR="008D3250">
        <w:t xml:space="preserve"> </w:t>
      </w:r>
      <w:r w:rsidRPr="007B542B">
        <w:t>бюджета</w:t>
      </w:r>
      <w:r w:rsidR="008D3250">
        <w:t xml:space="preserve"> </w:t>
      </w:r>
      <w:r w:rsidRPr="007B542B">
        <w:t>сельского</w:t>
      </w:r>
      <w:r w:rsidR="008D3250">
        <w:t xml:space="preserve"> </w:t>
      </w:r>
      <w:r w:rsidRPr="007B542B">
        <w:t>поселения</w:t>
      </w:r>
      <w:r w:rsidR="008D3250">
        <w:t xml:space="preserve"> </w:t>
      </w:r>
      <w:r w:rsidRPr="007B542B">
        <w:t>на</w:t>
      </w:r>
      <w:r w:rsidR="007F72EE" w:rsidRPr="007B542B">
        <w:t xml:space="preserve"> 2019</w:t>
      </w:r>
      <w:r w:rsidR="008D3250">
        <w:t xml:space="preserve"> </w:t>
      </w:r>
      <w:r w:rsidRPr="007B542B">
        <w:t>год</w:t>
      </w:r>
      <w:r w:rsidR="008D3250">
        <w:t xml:space="preserve"> </w:t>
      </w:r>
      <w:r w:rsidRPr="007B542B">
        <w:t>в</w:t>
      </w:r>
      <w:r w:rsidR="008D3250">
        <w:t xml:space="preserve"> </w:t>
      </w:r>
      <w:r w:rsidRPr="007B542B">
        <w:t>сумме</w:t>
      </w:r>
      <w:r w:rsidR="00DD1E1B">
        <w:t xml:space="preserve"> 3904,3</w:t>
      </w:r>
      <w:r w:rsidR="008D3250">
        <w:t xml:space="preserve"> </w:t>
      </w:r>
      <w:r w:rsidRPr="007B542B">
        <w:t>тыс. рублей»;</w:t>
      </w:r>
    </w:p>
    <w:p w:rsidR="002A6269" w:rsidRPr="007B542B" w:rsidRDefault="00184E58" w:rsidP="00D1624D">
      <w:pPr>
        <w:ind w:firstLine="709"/>
        <w:contextualSpacing/>
        <w:jc w:val="both"/>
      </w:pPr>
      <w:r>
        <w:t>3)</w:t>
      </w:r>
      <w:r w:rsidR="002A6269" w:rsidRPr="007B542B">
        <w:t xml:space="preserve"> подпункт 4</w:t>
      </w:r>
      <w:r w:rsidR="002A1DAF" w:rsidRPr="007B542B">
        <w:t xml:space="preserve"> пункта</w:t>
      </w:r>
      <w:proofErr w:type="gramStart"/>
      <w:r w:rsidR="002A1DAF" w:rsidRPr="007B542B">
        <w:t>1</w:t>
      </w:r>
      <w:proofErr w:type="gramEnd"/>
      <w:r w:rsidR="002A1DAF" w:rsidRPr="007B542B">
        <w:t xml:space="preserve"> изложить в следующей редакции</w:t>
      </w:r>
    </w:p>
    <w:p w:rsidR="002A6269" w:rsidRPr="007B542B" w:rsidRDefault="002A6269" w:rsidP="00D1624D">
      <w:pPr>
        <w:ind w:firstLine="709"/>
        <w:contextualSpacing/>
        <w:jc w:val="both"/>
      </w:pPr>
      <w:r w:rsidRPr="007B542B">
        <w:t xml:space="preserve"> </w:t>
      </w:r>
      <w:r w:rsidR="003A39B8">
        <w:t>«</w:t>
      </w:r>
      <w:r w:rsidRPr="007B542B">
        <w:t xml:space="preserve">4) </w:t>
      </w:r>
      <w:r w:rsidR="002A1DAF" w:rsidRPr="007B542B">
        <w:t>объем профицита</w:t>
      </w:r>
      <w:r w:rsidR="008D3250">
        <w:t xml:space="preserve"> </w:t>
      </w:r>
      <w:r w:rsidRPr="007B542B">
        <w:t>бюджета Подгородненского сельского пос</w:t>
      </w:r>
      <w:r w:rsidR="002A1DAF" w:rsidRPr="007B542B">
        <w:t xml:space="preserve">еления  на 2019 </w:t>
      </w:r>
      <w:r w:rsidR="00520D7B">
        <w:t>год  в сумме 524,4</w:t>
      </w:r>
      <w:r w:rsidR="003A39B8">
        <w:t xml:space="preserve"> 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 xml:space="preserve"> </w:t>
      </w:r>
      <w:r w:rsidR="006D3329">
        <w:t>4</w:t>
      </w:r>
      <w:r w:rsidR="00184E58">
        <w:t>)</w:t>
      </w:r>
      <w:r w:rsidR="000937EE">
        <w:t xml:space="preserve"> п</w:t>
      </w:r>
      <w:r w:rsidR="00F76CC9" w:rsidRPr="007B542B">
        <w:t>риложение</w:t>
      </w:r>
      <w:r>
        <w:t xml:space="preserve"> </w:t>
      </w:r>
      <w:r w:rsidR="00F76CC9" w:rsidRPr="007B542B">
        <w:t xml:space="preserve"> 7 </w:t>
      </w:r>
      <w:r>
        <w:t xml:space="preserve"> </w:t>
      </w:r>
      <w:r w:rsidR="00F76CC9" w:rsidRPr="007B542B">
        <w:t>изложить</w:t>
      </w:r>
      <w:r>
        <w:t xml:space="preserve"> </w:t>
      </w:r>
      <w:r w:rsidR="00F76CC9" w:rsidRPr="007B542B">
        <w:t>в</w:t>
      </w:r>
      <w:r>
        <w:t xml:space="preserve"> </w:t>
      </w:r>
      <w:r w:rsidR="000937EE">
        <w:t xml:space="preserve">новой </w:t>
      </w:r>
      <w:r>
        <w:t xml:space="preserve"> </w:t>
      </w:r>
      <w:r w:rsidR="00F76CC9" w:rsidRPr="007B542B">
        <w:t>редакции</w:t>
      </w:r>
      <w:r w:rsidR="000937EE">
        <w:t xml:space="preserve"> согласно приложению 1 к настоящему решению</w:t>
      </w:r>
      <w:r w:rsidR="00EB5EA4">
        <w:t>;</w:t>
      </w:r>
    </w:p>
    <w:p w:rsidR="00A24B0A" w:rsidRPr="007B542B" w:rsidRDefault="00A24B0A" w:rsidP="00A24B0A">
      <w:pPr>
        <w:ind w:firstLine="709"/>
        <w:contextualSpacing/>
        <w:jc w:val="both"/>
      </w:pPr>
      <w:r>
        <w:t>5)</w:t>
      </w:r>
      <w:r w:rsidRPr="006E6376">
        <w:t xml:space="preserve"> </w:t>
      </w:r>
      <w:r>
        <w:t xml:space="preserve">приложение </w:t>
      </w:r>
      <w:r w:rsidRPr="006E6376">
        <w:t xml:space="preserve">8 </w:t>
      </w:r>
      <w:r>
        <w:t xml:space="preserve"> </w:t>
      </w:r>
      <w:r w:rsidRPr="006E6376">
        <w:t xml:space="preserve">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2 к настоящему решению</w:t>
      </w:r>
      <w:r w:rsidR="00EB5EA4">
        <w:t>;</w:t>
      </w:r>
    </w:p>
    <w:p w:rsidR="00EB5EA4" w:rsidRPr="007B542B" w:rsidRDefault="00EB5EA4" w:rsidP="00EB5EA4">
      <w:pPr>
        <w:ind w:firstLine="709"/>
        <w:contextualSpacing/>
        <w:jc w:val="both"/>
      </w:pPr>
      <w:r w:rsidRPr="00EB5EA4">
        <w:t xml:space="preserve">6) приложение 9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3 к настоящему решению;</w:t>
      </w:r>
    </w:p>
    <w:p w:rsidR="00D236FB" w:rsidRDefault="00EB5EA4" w:rsidP="00D236FB">
      <w:pPr>
        <w:ind w:firstLine="709"/>
        <w:contextualSpacing/>
        <w:jc w:val="both"/>
      </w:pPr>
      <w:r w:rsidRPr="00EB5EA4">
        <w:t xml:space="preserve">7) приложение  10  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</w:t>
      </w:r>
      <w:r w:rsidR="00D236FB">
        <w:t>иложению 4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F76CC9" w:rsidRPr="007B542B" w:rsidRDefault="00F76CC9" w:rsidP="00D236FB">
      <w:pPr>
        <w:pStyle w:val="afa"/>
        <w:numPr>
          <w:ilvl w:val="0"/>
          <w:numId w:val="2"/>
        </w:numPr>
        <w:ind w:firstLine="709"/>
        <w:contextualSpacing/>
        <w:jc w:val="both"/>
      </w:pPr>
    </w:p>
    <w:p w:rsidR="000937EE" w:rsidRDefault="000937EE" w:rsidP="00EB5EA4">
      <w:pPr>
        <w:rPr>
          <w:sz w:val="22"/>
          <w:szCs w:val="22"/>
        </w:rPr>
      </w:pPr>
    </w:p>
    <w:p w:rsidR="000937EE" w:rsidRPr="00A24B0A" w:rsidRDefault="000937EE" w:rsidP="000937EE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>Приложение 1</w:t>
      </w:r>
    </w:p>
    <w:p w:rsidR="000937EE" w:rsidRPr="00A24B0A" w:rsidRDefault="000937EE" w:rsidP="000937EE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к решению Подгородненского</w:t>
      </w:r>
    </w:p>
    <w:p w:rsidR="000937EE" w:rsidRPr="00A24B0A" w:rsidRDefault="000937EE" w:rsidP="000937EE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 xml:space="preserve">сельского Совета народных  депутатов  </w:t>
      </w:r>
    </w:p>
    <w:p w:rsidR="000937EE" w:rsidRPr="00A24B0A" w:rsidRDefault="00A74D95" w:rsidP="000937EE">
      <w:pPr>
        <w:ind w:firstLine="5387"/>
        <w:rPr>
          <w:sz w:val="20"/>
          <w:szCs w:val="20"/>
        </w:rPr>
      </w:pPr>
      <w:r>
        <w:rPr>
          <w:sz w:val="20"/>
          <w:szCs w:val="20"/>
        </w:rPr>
        <w:t>от 24 июня 2019 года № 48/96</w:t>
      </w:r>
      <w:r w:rsidR="000937EE" w:rsidRPr="00A24B0A">
        <w:rPr>
          <w:sz w:val="20"/>
          <w:szCs w:val="20"/>
        </w:rPr>
        <w:t>-СС</w:t>
      </w:r>
    </w:p>
    <w:p w:rsidR="000937EE" w:rsidRPr="00A24B0A" w:rsidRDefault="000937EE" w:rsidP="00D45901">
      <w:pPr>
        <w:rPr>
          <w:sz w:val="20"/>
          <w:szCs w:val="20"/>
        </w:rPr>
      </w:pPr>
    </w:p>
    <w:p w:rsidR="00F7636D" w:rsidRPr="00A24B0A" w:rsidRDefault="000937EE" w:rsidP="006D3329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>«</w:t>
      </w:r>
      <w:r w:rsidR="00404208" w:rsidRPr="00A24B0A">
        <w:rPr>
          <w:sz w:val="20"/>
          <w:szCs w:val="20"/>
        </w:rPr>
        <w:t>Приложение 7</w:t>
      </w:r>
    </w:p>
    <w:p w:rsidR="00F7636D" w:rsidRPr="00A24B0A" w:rsidRDefault="008B5B19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к решению Подгородненского</w:t>
      </w:r>
    </w:p>
    <w:p w:rsidR="00F7636D" w:rsidRPr="00A24B0A" w:rsidRDefault="008B5B19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сельского</w:t>
      </w:r>
      <w:r w:rsidR="00404208" w:rsidRPr="00A24B0A">
        <w:rPr>
          <w:sz w:val="20"/>
        </w:rPr>
        <w:t xml:space="preserve"> Совета народных  депутатов  </w:t>
      </w:r>
    </w:p>
    <w:p w:rsidR="008B5B19" w:rsidRPr="00A24B0A" w:rsidRDefault="004E5D9C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от 25 декабря 2018</w:t>
      </w:r>
      <w:r w:rsidR="008B5B19" w:rsidRPr="00A24B0A">
        <w:rPr>
          <w:sz w:val="20"/>
        </w:rPr>
        <w:t xml:space="preserve"> года</w:t>
      </w:r>
      <w:r w:rsidR="00C64B0C">
        <w:rPr>
          <w:sz w:val="20"/>
        </w:rPr>
        <w:t xml:space="preserve"> </w:t>
      </w:r>
      <w:r w:rsidR="00C64B0C" w:rsidRPr="00A24B0A">
        <w:rPr>
          <w:sz w:val="20"/>
        </w:rPr>
        <w:t>№ 39/80-СС</w:t>
      </w:r>
      <w:r w:rsidR="0063161A">
        <w:rPr>
          <w:sz w:val="20"/>
        </w:rPr>
        <w:t>»</w:t>
      </w:r>
    </w:p>
    <w:p w:rsidR="007A1CA2" w:rsidRDefault="007A1CA2">
      <w:pPr>
        <w:pStyle w:val="31"/>
        <w:ind w:left="1416" w:firstLine="5040"/>
        <w:rPr>
          <w:sz w:val="16"/>
          <w:szCs w:val="16"/>
        </w:rPr>
      </w:pPr>
    </w:p>
    <w:p w:rsidR="009570B6" w:rsidRPr="00D45901" w:rsidRDefault="00EC0C52" w:rsidP="009570B6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 бюджет</w:t>
      </w:r>
      <w:r w:rsidR="00D45901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</w:t>
      </w:r>
      <w:r w:rsidR="009570B6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Подгородненского сельского поселения  в </w:t>
      </w:r>
      <w:r w:rsidR="004E5D9C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>2019</w:t>
      </w:r>
      <w:r w:rsidR="009570B6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году</w:t>
      </w:r>
    </w:p>
    <w:p w:rsidR="009570B6" w:rsidRPr="00FC24A8" w:rsidRDefault="009570B6" w:rsidP="009570B6">
      <w:pPr>
        <w:jc w:val="right"/>
        <w:rPr>
          <w:b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901"/>
        <w:gridCol w:w="941"/>
        <w:gridCol w:w="993"/>
      </w:tblGrid>
      <w:tr w:rsidR="00CB55FC" w:rsidRPr="00FC24A8" w:rsidTr="008B6529">
        <w:trPr>
          <w:cantSplit/>
          <w:trHeight w:val="162"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>, тыс. руб.</w:t>
            </w:r>
          </w:p>
        </w:tc>
      </w:tr>
      <w:tr w:rsidR="004E5D9C" w:rsidRPr="00FC24A8" w:rsidTr="00CB55FC">
        <w:trPr>
          <w:cantSplit/>
          <w:trHeight w:val="176"/>
        </w:trPr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F72EE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F72EE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</w:t>
            </w:r>
            <w:r w:rsidR="004E5D9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B32D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  <w:r w:rsidR="00D46DF0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106 01000000000 110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1 06 06000 00 0000 110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Земельный</w:t>
            </w:r>
            <w:r w:rsidRPr="00FC24A8">
              <w:rPr>
                <w:spacing w:val="-6"/>
                <w:sz w:val="20"/>
                <w:szCs w:val="20"/>
              </w:rPr>
              <w:t xml:space="preserve">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E5D9C">
              <w:rPr>
                <w:sz w:val="20"/>
                <w:szCs w:val="20"/>
              </w:rPr>
              <w:t>12,0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46DF0">
              <w:rPr>
                <w:sz w:val="20"/>
                <w:szCs w:val="20"/>
              </w:rPr>
              <w:t>12,0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DE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105 030100 11  000110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8B5B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DE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111 05025100000120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DB32D1" w:rsidP="008B5B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C5A56">
              <w:rPr>
                <w:sz w:val="20"/>
                <w:szCs w:val="20"/>
              </w:rPr>
              <w:t>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D9C" w:rsidRPr="00FC24A8" w:rsidRDefault="004E5D9C" w:rsidP="008B5B19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  <w:r w:rsidR="00DB32D1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0179F7" w:rsidP="009E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0179F7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2064,7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917202 15001 10 0000150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>
              <w:rPr>
                <w:color w:val="000000"/>
                <w:spacing w:val="-6"/>
                <w:sz w:val="20"/>
                <w:szCs w:val="20"/>
              </w:rPr>
              <w:t>и бюджетам сельских поселений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0D7B">
              <w:rPr>
                <w:sz w:val="20"/>
                <w:szCs w:val="20"/>
              </w:rPr>
              <w:t>14,1</w:t>
            </w:r>
          </w:p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0179F7" w:rsidP="009E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0179F7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1408,8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917202 35118 10 0000150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сельских поселений на осуществление  первичного воинского учета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FA1D48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D48" w:rsidRPr="00FC24A8" w:rsidRDefault="00FA1D48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917202 40014 10 0000150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D48" w:rsidRPr="00FC24A8" w:rsidRDefault="00520D7B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 xml:space="preserve"> М</w:t>
            </w:r>
            <w:r w:rsidR="00FA1D48">
              <w:rPr>
                <w:b/>
                <w:bCs/>
                <w:spacing w:val="-6"/>
                <w:sz w:val="20"/>
                <w:szCs w:val="20"/>
              </w:rPr>
              <w:t>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D4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D48" w:rsidRPr="00FC24A8" w:rsidRDefault="000179F7" w:rsidP="009E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D48" w:rsidRPr="00FC24A8" w:rsidRDefault="000179F7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</w:tr>
      <w:tr w:rsidR="00520D7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0D7B" w:rsidRDefault="00520D7B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917202 49999 10 0000150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0D7B" w:rsidRDefault="00520D7B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D7B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D7B" w:rsidRDefault="00520D7B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0D7B" w:rsidRDefault="00720C9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917207</w:t>
            </w:r>
            <w:r w:rsidR="0001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05030</w:t>
            </w:r>
            <w:r w:rsidR="0001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01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Pr="00FC24A8" w:rsidRDefault="00631FD3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FA1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Pr="00FC24A8" w:rsidRDefault="00631FD3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0179F7" w:rsidP="009E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0179F7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4428,7</w:t>
            </w:r>
          </w:p>
        </w:tc>
      </w:tr>
    </w:tbl>
    <w:p w:rsidR="009570B6" w:rsidRPr="00FC24A8" w:rsidRDefault="009570B6" w:rsidP="009570B6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0" w:name="RANGE!A1%3AF140"/>
      <w:bookmarkEnd w:id="0"/>
    </w:p>
    <w:p w:rsidR="009570B6" w:rsidRDefault="009570B6" w:rsidP="0063161A">
      <w:pPr>
        <w:rPr>
          <w:bCs/>
          <w:sz w:val="20"/>
          <w:szCs w:val="20"/>
        </w:rPr>
      </w:pPr>
    </w:p>
    <w:p w:rsidR="00F7636D" w:rsidRDefault="00F7636D">
      <w:pPr>
        <w:pStyle w:val="31"/>
        <w:rPr>
          <w:b/>
          <w:bCs/>
          <w:sz w:val="16"/>
          <w:szCs w:val="16"/>
        </w:rPr>
      </w:pPr>
    </w:p>
    <w:p w:rsidR="00A24B0A" w:rsidRDefault="00A24B0A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A24B0A" w:rsidRDefault="00A24B0A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A24B0A" w:rsidRPr="00A24B0A" w:rsidRDefault="006734F5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A24B0A" w:rsidRPr="00A24B0A" w:rsidRDefault="00A74D95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24 июня 2019 года № 48/96</w:t>
      </w:r>
      <w:r w:rsidR="00A24B0A" w:rsidRPr="00A24B0A">
        <w:rPr>
          <w:sz w:val="22"/>
          <w:szCs w:val="22"/>
        </w:rPr>
        <w:t>-СС</w:t>
      </w:r>
    </w:p>
    <w:p w:rsidR="00A24B0A" w:rsidRPr="00A24B0A" w:rsidRDefault="00A24B0A" w:rsidP="00A24B0A">
      <w:pPr>
        <w:pStyle w:val="afa"/>
        <w:numPr>
          <w:ilvl w:val="0"/>
          <w:numId w:val="2"/>
        </w:numPr>
        <w:rPr>
          <w:sz w:val="20"/>
          <w:szCs w:val="20"/>
        </w:rPr>
      </w:pPr>
    </w:p>
    <w:p w:rsidR="00101253" w:rsidRPr="00101253" w:rsidRDefault="00EB5EA4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101253" w:rsidRPr="00101253">
        <w:rPr>
          <w:sz w:val="22"/>
          <w:szCs w:val="22"/>
        </w:rPr>
        <w:t>Приложение 8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C64B0C">
        <w:rPr>
          <w:sz w:val="22"/>
          <w:szCs w:val="22"/>
        </w:rPr>
        <w:t xml:space="preserve"> </w:t>
      </w:r>
      <w:r w:rsidR="00C64B0C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>е бюджетных ассигнований на 2019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год по разделам и подразделам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классификации расходов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бюджета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 Подгородненского сельского поселения</w:t>
      </w:r>
    </w:p>
    <w:p w:rsidR="00F7636D" w:rsidRDefault="00404208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4936"/>
        <w:gridCol w:w="749"/>
        <w:gridCol w:w="633"/>
        <w:gridCol w:w="818"/>
        <w:gridCol w:w="857"/>
        <w:gridCol w:w="1505"/>
      </w:tblGrid>
      <w:tr w:rsidR="00CB55FC" w:rsidTr="00EB5EA4">
        <w:trPr>
          <w:cantSplit/>
          <w:trHeight w:hRule="exact" w:val="522"/>
        </w:trPr>
        <w:tc>
          <w:tcPr>
            <w:tcW w:w="49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CB55FC" w:rsidRDefault="00CB5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CB55FC" w:rsidRDefault="008B6529" w:rsidP="008B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A47EC" w:rsidTr="00EB5EA4">
        <w:trPr>
          <w:cantSplit/>
          <w:trHeight w:hRule="exact" w:val="855"/>
        </w:trPr>
        <w:tc>
          <w:tcPr>
            <w:tcW w:w="4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8B6529" w:rsidRDefault="008B6529" w:rsidP="008B6529">
            <w:pPr>
              <w:jc w:val="right"/>
              <w:rPr>
                <w:bCs/>
                <w:sz w:val="20"/>
                <w:szCs w:val="20"/>
              </w:rPr>
            </w:pPr>
          </w:p>
          <w:p w:rsidR="00BA47EC" w:rsidRPr="008B6529" w:rsidRDefault="008B6529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A47EC" w:rsidRPr="008B6529" w:rsidRDefault="00FA1D48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529" w:rsidRDefault="00FA1D48" w:rsidP="008B652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  <w:p w:rsidR="00BA47EC" w:rsidRPr="008B6529" w:rsidRDefault="00BA47EC" w:rsidP="008B6529">
            <w:pPr>
              <w:rPr>
                <w:sz w:val="20"/>
                <w:szCs w:val="20"/>
              </w:rPr>
            </w:pP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</w:t>
            </w:r>
            <w:r w:rsidR="00D46DF0">
              <w:rPr>
                <w:sz w:val="20"/>
                <w:szCs w:val="20"/>
              </w:rPr>
              <w:t>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9E59AA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894,7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9E59AA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FA1D48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72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DB32D1">
              <w:rPr>
                <w:sz w:val="20"/>
                <w:szCs w:val="20"/>
              </w:rPr>
              <w:t>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9E59A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9E59A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2F0323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048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59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2F0323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A47EC">
              <w:rPr>
                <w:b/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F0323">
              <w:rPr>
                <w:b/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7EC">
              <w:rPr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0323">
              <w:rPr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9E59A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9E59A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3904,3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(+) </w:t>
            </w:r>
            <w:proofErr w:type="gramEnd"/>
            <w:r>
              <w:rPr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bookmarkStart w:id="1" w:name="__DdeLink__26393_1170564098"/>
      <w:bookmarkEnd w:id="1"/>
      <w:r>
        <w:rPr>
          <w:bCs/>
          <w:sz w:val="20"/>
          <w:szCs w:val="20"/>
        </w:rPr>
        <w:t>»</w:t>
      </w: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Pr="00A24B0A" w:rsidRDefault="006734F5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</w:t>
      </w:r>
      <w:r w:rsidR="00A74D95">
        <w:rPr>
          <w:sz w:val="22"/>
          <w:szCs w:val="22"/>
        </w:rPr>
        <w:t>т 24 июня 2019 года № 48/96</w:t>
      </w:r>
      <w:bookmarkStart w:id="2" w:name="_GoBack"/>
      <w:bookmarkEnd w:id="2"/>
      <w:r w:rsidR="00EB5EA4" w:rsidRPr="00A24B0A">
        <w:rPr>
          <w:sz w:val="22"/>
          <w:szCs w:val="22"/>
        </w:rPr>
        <w:t>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F83F7E">
        <w:rPr>
          <w:sz w:val="22"/>
          <w:szCs w:val="22"/>
        </w:rPr>
        <w:t xml:space="preserve"> </w:t>
      </w:r>
      <w:r w:rsidR="00F83F7E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бюджета</w:t>
      </w:r>
      <w:r w:rsidR="00493D5C">
        <w:rPr>
          <w:b/>
          <w:color w:val="000000"/>
          <w:sz w:val="20"/>
          <w:szCs w:val="20"/>
        </w:rPr>
        <w:t>Подгородненского</w:t>
      </w:r>
      <w:proofErr w:type="spellEnd"/>
      <w:r w:rsidR="00493D5C">
        <w:rPr>
          <w:b/>
          <w:color w:val="000000"/>
          <w:sz w:val="20"/>
          <w:szCs w:val="20"/>
        </w:rPr>
        <w:t xml:space="preserve">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5D74EF">
        <w:rPr>
          <w:b/>
          <w:color w:val="000000"/>
          <w:sz w:val="20"/>
          <w:szCs w:val="20"/>
        </w:rPr>
        <w:t>19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2E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CB55FC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  <w:p w:rsidR="004C71A2" w:rsidRPr="007112E2" w:rsidRDefault="004C71A2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3185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6C5A56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8633CA" w:rsidP="006B0489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8633CA" w:rsidP="0019363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3722F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</w:t>
            </w:r>
            <w:r w:rsidR="00F13EED">
              <w:rPr>
                <w:sz w:val="20"/>
                <w:szCs w:val="20"/>
              </w:rPr>
              <w:t>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Ремонти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</w:rPr>
              <w:t xml:space="preserve">Ремонт сети </w:t>
            </w:r>
            <w:r w:rsidRPr="00843A05">
              <w:rPr>
                <w:iCs/>
                <w:color w:val="000000"/>
                <w:sz w:val="20"/>
              </w:rPr>
              <w:t xml:space="preserve"> автомобильных дорог общего поль</w:t>
            </w:r>
            <w:r>
              <w:rPr>
                <w:iCs/>
                <w:color w:val="000000"/>
                <w:sz w:val="20"/>
              </w:rPr>
              <w:t xml:space="preserve">зования местного </w:t>
            </w:r>
            <w:r w:rsidRPr="00843A05">
              <w:rPr>
                <w:iCs/>
                <w:color w:val="000000"/>
                <w:sz w:val="20"/>
              </w:rPr>
              <w:t xml:space="preserve"> значения</w:t>
            </w:r>
            <w:r>
              <w:rPr>
                <w:iCs/>
                <w:color w:val="000000"/>
                <w:sz w:val="20"/>
              </w:rPr>
              <w:t xml:space="preserve"> в границах </w:t>
            </w:r>
            <w:r w:rsidRPr="00843A05">
              <w:rPr>
                <w:iCs/>
                <w:color w:val="000000"/>
                <w:sz w:val="20"/>
              </w:rPr>
              <w:t xml:space="preserve"> М</w:t>
            </w:r>
            <w:r>
              <w:rPr>
                <w:iCs/>
                <w:color w:val="000000"/>
                <w:sz w:val="20"/>
              </w:rPr>
              <w:t>алоархангельского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8633CA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</w:t>
            </w:r>
            <w:r w:rsidR="007D75BD">
              <w:rPr>
                <w:b/>
                <w:iCs/>
                <w:color w:val="000000"/>
                <w:sz w:val="20"/>
                <w:szCs w:val="20"/>
              </w:rPr>
              <w:t>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8633CA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</w:t>
            </w:r>
            <w:r w:rsidR="007D75BD">
              <w:rPr>
                <w:b/>
                <w:iCs/>
                <w:color w:val="000000"/>
                <w:sz w:val="20"/>
                <w:szCs w:val="20"/>
              </w:rPr>
              <w:t>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8633CA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</w:t>
            </w:r>
            <w:r w:rsidR="007D75BD">
              <w:rPr>
                <w:b/>
                <w:iCs/>
                <w:color w:val="000000"/>
                <w:sz w:val="20"/>
                <w:szCs w:val="20"/>
              </w:rPr>
              <w:t>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2F03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5BD" w:rsidRPr="007112E2" w:rsidRDefault="007D75BD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7D75BD" w:rsidRPr="007112E2" w:rsidRDefault="007D75BD" w:rsidP="007112E2"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5BD" w:rsidRPr="007112E2" w:rsidRDefault="007D75BD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7D75BD" w:rsidRPr="007112E2" w:rsidRDefault="007D75BD" w:rsidP="007112E2">
            <w:r w:rsidRPr="007112E2">
              <w:rPr>
                <w:iCs/>
                <w:color w:val="000000"/>
                <w:sz w:val="20"/>
                <w:szCs w:val="20"/>
              </w:rPr>
              <w:t xml:space="preserve">   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5BD" w:rsidRPr="007112E2" w:rsidRDefault="007D75BD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7D75BD" w:rsidRPr="007112E2" w:rsidRDefault="007D75BD" w:rsidP="007112E2"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Закон Орловской области от 26 января 2007 года №655-ОЗт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»О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наказах избирателей депутатам Орловского областного Совета народных депутатов» в сфере дорожного хозяйства и жилищно-коммунального хозяйства»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E42B2A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5BD" w:rsidRPr="007112E2" w:rsidRDefault="007D75BD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5BD" w:rsidRPr="007112E2" w:rsidRDefault="007D75BD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Pr="007112E2" w:rsidRDefault="007D75BD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Default="007D75BD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Default="007D75BD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5BD" w:rsidRDefault="007D75BD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Default="007D75BD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6A01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3904,3</w:t>
            </w:r>
          </w:p>
        </w:tc>
      </w:tr>
      <w:tr w:rsidR="007D75B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>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5BD" w:rsidRPr="007112E2" w:rsidRDefault="007D75BD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5BD" w:rsidRPr="007112E2" w:rsidRDefault="007D75BD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5BD" w:rsidRDefault="007D75BD" w:rsidP="006A013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5BD" w:rsidRDefault="007D75BD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P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6734F5" w:rsidRPr="006734F5" w:rsidRDefault="007D75BD" w:rsidP="00AB0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B0387">
        <w:rPr>
          <w:sz w:val="20"/>
          <w:szCs w:val="20"/>
        </w:rPr>
        <w:t xml:space="preserve">    </w:t>
      </w:r>
      <w:r w:rsidR="006734F5" w:rsidRPr="006734F5">
        <w:rPr>
          <w:sz w:val="20"/>
          <w:szCs w:val="20"/>
        </w:rPr>
        <w:t>Приложение 4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6734F5" w:rsidRPr="006734F5" w:rsidRDefault="007D75BD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24 июня 2019 года № 48/96</w:t>
      </w:r>
      <w:r w:rsidR="006734F5" w:rsidRPr="006734F5">
        <w:rPr>
          <w:sz w:val="20"/>
          <w:szCs w:val="20"/>
        </w:rPr>
        <w:t>-СС</w:t>
      </w:r>
    </w:p>
    <w:p w:rsidR="006A013A" w:rsidRPr="006734F5" w:rsidRDefault="006A013A" w:rsidP="006734F5">
      <w:pPr>
        <w:ind w:firstLine="5245"/>
        <w:rPr>
          <w:sz w:val="20"/>
          <w:szCs w:val="20"/>
        </w:rPr>
      </w:pPr>
    </w:p>
    <w:p w:rsidR="007112E2" w:rsidRPr="006734F5" w:rsidRDefault="007112E2" w:rsidP="006734F5">
      <w:pPr>
        <w:ind w:firstLine="5245"/>
        <w:rPr>
          <w:sz w:val="20"/>
          <w:szCs w:val="20"/>
        </w:rPr>
      </w:pPr>
    </w:p>
    <w:p w:rsidR="005422FE" w:rsidRPr="006734F5" w:rsidRDefault="006734F5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5422FE" w:rsidRPr="006734F5">
        <w:rPr>
          <w:sz w:val="20"/>
          <w:szCs w:val="20"/>
        </w:rPr>
        <w:t>Приложение 10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от 25 декабря 2018 года</w:t>
      </w:r>
      <w:r w:rsidR="00F83F7E">
        <w:rPr>
          <w:sz w:val="20"/>
          <w:szCs w:val="20"/>
        </w:rPr>
        <w:t xml:space="preserve"> </w:t>
      </w:r>
      <w:r w:rsidR="00F83F7E" w:rsidRPr="006734F5">
        <w:rPr>
          <w:sz w:val="20"/>
          <w:szCs w:val="20"/>
        </w:rPr>
        <w:t>№ 39/80-СС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6A013A">
        <w:rPr>
          <w:b/>
          <w:color w:val="000000"/>
          <w:sz w:val="20"/>
          <w:szCs w:val="20"/>
        </w:rPr>
        <w:t xml:space="preserve"> на 2019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  <w:gridCol w:w="715"/>
        <w:gridCol w:w="847"/>
        <w:gridCol w:w="848"/>
        <w:gridCol w:w="1435"/>
        <w:gridCol w:w="547"/>
        <w:gridCol w:w="1130"/>
        <w:gridCol w:w="733"/>
        <w:gridCol w:w="1264"/>
      </w:tblGrid>
      <w:tr w:rsidR="00CB55FC" w:rsidTr="00244DD5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Default="00CB55FC" w:rsidP="000D331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Tr="00244DD5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color w:val="000000"/>
                <w:sz w:val="20"/>
                <w:szCs w:val="20"/>
              </w:rPr>
              <w:t>. бюджет</w:t>
            </w:r>
          </w:p>
        </w:tc>
      </w:tr>
      <w:tr w:rsidR="000D3312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0D3312" w:rsidRDefault="007D75BD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3009,6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7D75BD" w:rsidP="006A013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7D75BD" w:rsidP="003722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3904,3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8633C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CB55F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6A013A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7D7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0D3312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1B7809" w:rsidRDefault="001B78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AB038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AB038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1064.4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B7809" w:rsidRDefault="001B78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Default="001B7809" w:rsidP="000D3312">
            <w:pPr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244DD5">
            <w:pPr>
              <w:rPr>
                <w:sz w:val="20"/>
                <w:szCs w:val="20"/>
              </w:rPr>
            </w:pPr>
          </w:p>
          <w:p w:rsidR="001B7809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F16AA8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6A013A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6A013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244DD5" w:rsidRDefault="00244DD5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Pr="000D3312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Pr="000D3312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</w:p>
          <w:p w:rsidR="00244DD5" w:rsidRPr="00A55FAA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1B7809">
            <w:pPr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C5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6A013A">
            <w:pPr>
              <w:rPr>
                <w:sz w:val="20"/>
                <w:szCs w:val="20"/>
              </w:rPr>
            </w:pPr>
          </w:p>
          <w:p w:rsidR="00244DD5" w:rsidRPr="006A013A" w:rsidRDefault="00244DD5" w:rsidP="006A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Pr="00A55FAA" w:rsidRDefault="00244DD5" w:rsidP="00F37E06">
            <w:pPr>
              <w:jc w:val="center"/>
              <w:rPr>
                <w:sz w:val="20"/>
                <w:szCs w:val="20"/>
              </w:rPr>
            </w:pPr>
            <w:r w:rsidRPr="00A55FAA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8633CA" w:rsidP="001B78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8633CA" w:rsidP="00AB038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894,4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8633CA" w:rsidP="003B7CA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rPr>
                <w:sz w:val="20"/>
                <w:szCs w:val="20"/>
              </w:rPr>
            </w:pPr>
          </w:p>
          <w:p w:rsidR="00244DD5" w:rsidRDefault="00244DD5" w:rsidP="00F16AA8">
            <w:pPr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3722F1" w:rsidRDefault="00244DD5" w:rsidP="003722F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</w:p>
          <w:p w:rsidR="00244DD5" w:rsidRDefault="00244DD5" w:rsidP="004B6196">
            <w:pPr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184.4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</w:tc>
      </w:tr>
      <w:tr w:rsidR="008633CA" w:rsidTr="0078648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 w:rsidRPr="00A0001E">
              <w:rPr>
                <w:iCs/>
                <w:color w:val="000000"/>
                <w:sz w:val="22"/>
                <w:szCs w:val="22"/>
              </w:rPr>
              <w:t>Ремонт сети  автомобильных дорог общего пользования местного  значения в границах  Малоархангельского района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DF20F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  <w:p w:rsidR="008633CA" w:rsidRDefault="008633CA" w:rsidP="008633CA">
            <w:pPr>
              <w:rPr>
                <w:sz w:val="20"/>
                <w:szCs w:val="20"/>
              </w:rPr>
            </w:pPr>
          </w:p>
          <w:p w:rsidR="008633CA" w:rsidRPr="008633CA" w:rsidRDefault="008633CA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</w:p>
          <w:p w:rsidR="008633CA" w:rsidRDefault="008633CA" w:rsidP="008633CA">
            <w:pPr>
              <w:rPr>
                <w:sz w:val="20"/>
                <w:szCs w:val="20"/>
              </w:rPr>
            </w:pPr>
          </w:p>
          <w:p w:rsidR="008633CA" w:rsidRPr="008633CA" w:rsidRDefault="008633CA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8633CA" w:rsidTr="009567D1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DF20F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  <w:p w:rsidR="008633CA" w:rsidRPr="008633CA" w:rsidRDefault="008633CA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</w:p>
          <w:p w:rsidR="008633CA" w:rsidRPr="008633CA" w:rsidRDefault="008633CA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8633CA" w:rsidTr="00043D3A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Pr="007112E2" w:rsidRDefault="008633CA" w:rsidP="00DF20F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DF20F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  <w:p w:rsidR="008633CA" w:rsidRPr="008633CA" w:rsidRDefault="008633CA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</w:p>
          <w:p w:rsidR="008633CA" w:rsidRPr="008633CA" w:rsidRDefault="008633CA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B3077B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Default="008633CA" w:rsidP="001B7809">
            <w:pPr>
              <w:jc w:val="center"/>
              <w:rPr>
                <w:sz w:val="20"/>
                <w:szCs w:val="20"/>
              </w:rPr>
            </w:pPr>
          </w:p>
          <w:p w:rsidR="008633CA" w:rsidRPr="000D3312" w:rsidRDefault="008633CA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Pr="00244DD5" w:rsidRDefault="008633CA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Default="008633CA" w:rsidP="00193633">
            <w:pPr>
              <w:jc w:val="center"/>
              <w:rPr>
                <w:sz w:val="20"/>
                <w:szCs w:val="20"/>
              </w:rPr>
            </w:pPr>
          </w:p>
          <w:p w:rsidR="008633CA" w:rsidRPr="000D3312" w:rsidRDefault="008633C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1B7809" w:rsidRDefault="008633CA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Pr="001B7809" w:rsidRDefault="008633CA" w:rsidP="0019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1B7809" w:rsidRDefault="008633C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20"/>
                <w:szCs w:val="20"/>
              </w:rPr>
              <w:t>Закон Орловской области от 26 января 2007 года №655-ОЗт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»О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наказах избирателей депутатам Орловского областного Совета народных депутатов» в сфере дорожного хозяйства и жилищно-коммунального хозяйства»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Pr="00E42B2A" w:rsidRDefault="008633CA" w:rsidP="00E42B2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E42B2A">
            <w:pPr>
              <w:widowControl w:val="0"/>
              <w:rPr>
                <w:sz w:val="20"/>
                <w:szCs w:val="20"/>
              </w:rPr>
            </w:pPr>
          </w:p>
          <w:p w:rsidR="008633CA" w:rsidRPr="00E42B2A" w:rsidRDefault="008633CA" w:rsidP="00E42B2A">
            <w:pPr>
              <w:rPr>
                <w:sz w:val="20"/>
                <w:szCs w:val="20"/>
              </w:rPr>
            </w:pPr>
          </w:p>
          <w:p w:rsidR="008633CA" w:rsidRDefault="008633CA" w:rsidP="00E42B2A">
            <w:pPr>
              <w:rPr>
                <w:sz w:val="20"/>
                <w:szCs w:val="20"/>
              </w:rPr>
            </w:pPr>
          </w:p>
          <w:p w:rsidR="008633CA" w:rsidRPr="00E42B2A" w:rsidRDefault="008633CA" w:rsidP="00E4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Pr="00244DD5" w:rsidRDefault="008633CA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244DD5" w:rsidRDefault="008633CA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E42B2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E42B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E42B2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 w:rsidP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Pr="00244DD5" w:rsidRDefault="008633CA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244DD5" w:rsidRDefault="008633CA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E42B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1B7809" w:rsidRDefault="008633CA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244D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1B7809" w:rsidRDefault="008633C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1B7809" w:rsidRDefault="008633CA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Pr="00244DD5" w:rsidRDefault="008633CA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3CA" w:rsidRPr="001B7809" w:rsidRDefault="008633C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8633C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 w:rsidP="00F37E0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633CA" w:rsidRDefault="008633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33CA" w:rsidRDefault="008633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633CA" w:rsidRDefault="008633C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633CA" w:rsidRDefault="008633CA" w:rsidP="00AB03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633CA" w:rsidRDefault="008633C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3904,3</w:t>
            </w:r>
          </w:p>
        </w:tc>
      </w:tr>
    </w:tbl>
    <w:p w:rsidR="006734F5" w:rsidRDefault="006734F5" w:rsidP="006734F5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</w:pPr>
    </w:p>
    <w:p w:rsidR="001F2C47" w:rsidRDefault="001F2C4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9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C6" w:rsidRDefault="006241C6">
      <w:r>
        <w:separator/>
      </w:r>
    </w:p>
  </w:endnote>
  <w:endnote w:type="continuationSeparator" w:id="0">
    <w:p w:rsidR="006241C6" w:rsidRDefault="0062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C6" w:rsidRDefault="006241C6">
      <w:r>
        <w:separator/>
      </w:r>
    </w:p>
  </w:footnote>
  <w:footnote w:type="continuationSeparator" w:id="0">
    <w:p w:rsidR="006241C6" w:rsidRDefault="0062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D" w:rsidRDefault="007D75BD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D75BD" w:rsidRDefault="007D75BD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4D95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12.05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    <v:path arrowok="t"/>
              <v:textbox inset="0,0,0,0">
                <w:txbxContent>
                  <w:p w:rsidR="007D75BD" w:rsidRDefault="007D75BD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4D95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2FAC"/>
    <w:rsid w:val="00003B6D"/>
    <w:rsid w:val="000179F7"/>
    <w:rsid w:val="000202C1"/>
    <w:rsid w:val="00052D7A"/>
    <w:rsid w:val="0006154B"/>
    <w:rsid w:val="00070F5E"/>
    <w:rsid w:val="0007684B"/>
    <w:rsid w:val="000937EE"/>
    <w:rsid w:val="000A175B"/>
    <w:rsid w:val="000A3207"/>
    <w:rsid w:val="000D0FB4"/>
    <w:rsid w:val="000D3312"/>
    <w:rsid w:val="000E5BF4"/>
    <w:rsid w:val="00101253"/>
    <w:rsid w:val="00184E58"/>
    <w:rsid w:val="00193633"/>
    <w:rsid w:val="001B2CFA"/>
    <w:rsid w:val="001B7809"/>
    <w:rsid w:val="001F2C47"/>
    <w:rsid w:val="001F4A60"/>
    <w:rsid w:val="002243A8"/>
    <w:rsid w:val="00244DD5"/>
    <w:rsid w:val="00290ACC"/>
    <w:rsid w:val="002A1DAF"/>
    <w:rsid w:val="002A6269"/>
    <w:rsid w:val="002C0804"/>
    <w:rsid w:val="002F0323"/>
    <w:rsid w:val="003007B5"/>
    <w:rsid w:val="00312423"/>
    <w:rsid w:val="003722F1"/>
    <w:rsid w:val="00381F07"/>
    <w:rsid w:val="003A3974"/>
    <w:rsid w:val="003A39B8"/>
    <w:rsid w:val="003B7CA7"/>
    <w:rsid w:val="003C3275"/>
    <w:rsid w:val="003E68B7"/>
    <w:rsid w:val="00402B67"/>
    <w:rsid w:val="00404208"/>
    <w:rsid w:val="00416F43"/>
    <w:rsid w:val="00440B42"/>
    <w:rsid w:val="00444350"/>
    <w:rsid w:val="00450F4E"/>
    <w:rsid w:val="0046212C"/>
    <w:rsid w:val="00493D5C"/>
    <w:rsid w:val="004B0063"/>
    <w:rsid w:val="004B6196"/>
    <w:rsid w:val="004C71A2"/>
    <w:rsid w:val="004D6EFB"/>
    <w:rsid w:val="004E3718"/>
    <w:rsid w:val="004E5D9C"/>
    <w:rsid w:val="00502C1A"/>
    <w:rsid w:val="00520D7B"/>
    <w:rsid w:val="0052120A"/>
    <w:rsid w:val="005422FE"/>
    <w:rsid w:val="00566067"/>
    <w:rsid w:val="005D74EF"/>
    <w:rsid w:val="005F30F1"/>
    <w:rsid w:val="00606EEF"/>
    <w:rsid w:val="00612257"/>
    <w:rsid w:val="006241C6"/>
    <w:rsid w:val="0063161A"/>
    <w:rsid w:val="00631FD3"/>
    <w:rsid w:val="00641C2E"/>
    <w:rsid w:val="00656617"/>
    <w:rsid w:val="006734F5"/>
    <w:rsid w:val="006A013A"/>
    <w:rsid w:val="006A614F"/>
    <w:rsid w:val="006A7AD2"/>
    <w:rsid w:val="006B0489"/>
    <w:rsid w:val="006B5CCF"/>
    <w:rsid w:val="006C5A56"/>
    <w:rsid w:val="006D0D8E"/>
    <w:rsid w:val="006D3329"/>
    <w:rsid w:val="006D6303"/>
    <w:rsid w:val="006E6376"/>
    <w:rsid w:val="006F2F4D"/>
    <w:rsid w:val="007112E2"/>
    <w:rsid w:val="00720C90"/>
    <w:rsid w:val="00731855"/>
    <w:rsid w:val="0073465F"/>
    <w:rsid w:val="007412DA"/>
    <w:rsid w:val="007576A1"/>
    <w:rsid w:val="00771C5F"/>
    <w:rsid w:val="00773FAD"/>
    <w:rsid w:val="00786F3D"/>
    <w:rsid w:val="007A1CA2"/>
    <w:rsid w:val="007B542B"/>
    <w:rsid w:val="007D75BD"/>
    <w:rsid w:val="007F0960"/>
    <w:rsid w:val="007F72EE"/>
    <w:rsid w:val="00846523"/>
    <w:rsid w:val="00853444"/>
    <w:rsid w:val="00854129"/>
    <w:rsid w:val="00861CC5"/>
    <w:rsid w:val="008633CA"/>
    <w:rsid w:val="008717F1"/>
    <w:rsid w:val="008772A0"/>
    <w:rsid w:val="00885596"/>
    <w:rsid w:val="00895EF8"/>
    <w:rsid w:val="00896DA7"/>
    <w:rsid w:val="008B2A8F"/>
    <w:rsid w:val="008B431E"/>
    <w:rsid w:val="008B5B19"/>
    <w:rsid w:val="008B6529"/>
    <w:rsid w:val="008B7393"/>
    <w:rsid w:val="008D3250"/>
    <w:rsid w:val="008E3CE4"/>
    <w:rsid w:val="008E465C"/>
    <w:rsid w:val="00906AC7"/>
    <w:rsid w:val="00907571"/>
    <w:rsid w:val="009155A2"/>
    <w:rsid w:val="009350F0"/>
    <w:rsid w:val="009570B6"/>
    <w:rsid w:val="00965BFD"/>
    <w:rsid w:val="009735AC"/>
    <w:rsid w:val="00980891"/>
    <w:rsid w:val="00986E3B"/>
    <w:rsid w:val="009A708F"/>
    <w:rsid w:val="009B57C7"/>
    <w:rsid w:val="009E0537"/>
    <w:rsid w:val="009E41AC"/>
    <w:rsid w:val="009E59AA"/>
    <w:rsid w:val="009E7B5D"/>
    <w:rsid w:val="009F3A3C"/>
    <w:rsid w:val="00A14455"/>
    <w:rsid w:val="00A24432"/>
    <w:rsid w:val="00A24B0A"/>
    <w:rsid w:val="00A43DEB"/>
    <w:rsid w:val="00A46805"/>
    <w:rsid w:val="00A55FAA"/>
    <w:rsid w:val="00A61DAB"/>
    <w:rsid w:val="00A74D95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811AB"/>
    <w:rsid w:val="00BA47EC"/>
    <w:rsid w:val="00BA5C83"/>
    <w:rsid w:val="00BA78A8"/>
    <w:rsid w:val="00BB09F5"/>
    <w:rsid w:val="00C55751"/>
    <w:rsid w:val="00C64B0C"/>
    <w:rsid w:val="00C95E9A"/>
    <w:rsid w:val="00CB5024"/>
    <w:rsid w:val="00CB55FC"/>
    <w:rsid w:val="00CE0482"/>
    <w:rsid w:val="00D04A2B"/>
    <w:rsid w:val="00D058ED"/>
    <w:rsid w:val="00D1624D"/>
    <w:rsid w:val="00D21DD9"/>
    <w:rsid w:val="00D236FB"/>
    <w:rsid w:val="00D265D3"/>
    <w:rsid w:val="00D37683"/>
    <w:rsid w:val="00D4016A"/>
    <w:rsid w:val="00D45901"/>
    <w:rsid w:val="00D45EB6"/>
    <w:rsid w:val="00D46DF0"/>
    <w:rsid w:val="00DB32D1"/>
    <w:rsid w:val="00DB52D5"/>
    <w:rsid w:val="00DC6F8B"/>
    <w:rsid w:val="00DD01CA"/>
    <w:rsid w:val="00DD1E1B"/>
    <w:rsid w:val="00DE1323"/>
    <w:rsid w:val="00DE40E7"/>
    <w:rsid w:val="00E1279D"/>
    <w:rsid w:val="00E22971"/>
    <w:rsid w:val="00E3040F"/>
    <w:rsid w:val="00E42B2A"/>
    <w:rsid w:val="00E54DF4"/>
    <w:rsid w:val="00E63589"/>
    <w:rsid w:val="00E6756D"/>
    <w:rsid w:val="00EB5EA4"/>
    <w:rsid w:val="00EC0C52"/>
    <w:rsid w:val="00EF03F9"/>
    <w:rsid w:val="00F114FE"/>
    <w:rsid w:val="00F13EED"/>
    <w:rsid w:val="00F16AA8"/>
    <w:rsid w:val="00F2139D"/>
    <w:rsid w:val="00F37E06"/>
    <w:rsid w:val="00F7636D"/>
    <w:rsid w:val="00F76CC9"/>
    <w:rsid w:val="00F83F7E"/>
    <w:rsid w:val="00FA1D48"/>
    <w:rsid w:val="00FA2269"/>
    <w:rsid w:val="00FA4799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BB6B-6D55-4898-A03F-C401164B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2019-07-23T11:41:00Z</cp:lastPrinted>
  <dcterms:created xsi:type="dcterms:W3CDTF">2019-06-25T12:56:00Z</dcterms:created>
  <dcterms:modified xsi:type="dcterms:W3CDTF">2019-07-23T11:41:00Z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