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E1" w:rsidRDefault="001150E1" w:rsidP="001150E1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150E1" w:rsidRDefault="001150E1" w:rsidP="001150E1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1150E1" w:rsidRDefault="001150E1" w:rsidP="001150E1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РАЙОН</w:t>
      </w:r>
    </w:p>
    <w:p w:rsidR="001150E1" w:rsidRDefault="001150E1" w:rsidP="001150E1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ГОРОДСКОЙ СОВЕТ НАРОДНЫХ ДЕПУТАТОВ</w:t>
      </w:r>
    </w:p>
    <w:p w:rsidR="001150E1" w:rsidRDefault="001150E1" w:rsidP="001150E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0E1" w:rsidRDefault="001150E1" w:rsidP="001150E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0E1" w:rsidRDefault="001150E1" w:rsidP="00413C48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1150E1" w:rsidRDefault="001150E1" w:rsidP="001150E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1150E1" w:rsidRDefault="00112228" w:rsidP="001150E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</w:t>
      </w:r>
      <w:r w:rsidR="00115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1150E1">
        <w:rPr>
          <w:rFonts w:ascii="Times New Roman" w:eastAsia="Times New Roman" w:hAnsi="Times New Roman"/>
          <w:sz w:val="28"/>
          <w:szCs w:val="28"/>
          <w:lang w:eastAsia="ru-RU"/>
        </w:rPr>
        <w:t xml:space="preserve">я 2020 года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44</w:t>
      </w:r>
      <w:r w:rsidR="001150E1">
        <w:rPr>
          <w:rFonts w:ascii="Times New Roman" w:eastAsia="Times New Roman" w:hAnsi="Times New Roman"/>
          <w:sz w:val="28"/>
          <w:szCs w:val="28"/>
          <w:lang w:eastAsia="ru-RU"/>
        </w:rPr>
        <w:t>/16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150E1">
        <w:rPr>
          <w:rFonts w:ascii="Times New Roman" w:eastAsia="Times New Roman" w:hAnsi="Times New Roman"/>
          <w:sz w:val="28"/>
          <w:szCs w:val="28"/>
          <w:lang w:eastAsia="ru-RU"/>
        </w:rPr>
        <w:t>-ГС</w:t>
      </w:r>
    </w:p>
    <w:p w:rsidR="001150E1" w:rsidRDefault="001150E1" w:rsidP="001150E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Малоархангельск</w:t>
      </w:r>
    </w:p>
    <w:p w:rsidR="001150E1" w:rsidRDefault="001150E1" w:rsidP="00413C48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1122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Принято на 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-ом заседании </w:t>
      </w:r>
    </w:p>
    <w:p w:rsidR="00511A67" w:rsidRDefault="001150E1" w:rsidP="00413C48">
      <w:pPr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городского Совета народных депутатов</w:t>
      </w:r>
    </w:p>
    <w:p w:rsidR="00511A67" w:rsidRPr="001150E1" w:rsidRDefault="00511A67" w:rsidP="00A11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0E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13C48">
        <w:rPr>
          <w:rFonts w:ascii="Times New Roman" w:hAnsi="Times New Roman" w:cs="Times New Roman"/>
          <w:sz w:val="28"/>
          <w:szCs w:val="28"/>
        </w:rPr>
        <w:t>«</w:t>
      </w:r>
      <w:r w:rsidRPr="001150E1">
        <w:rPr>
          <w:rFonts w:ascii="Times New Roman" w:hAnsi="Times New Roman" w:cs="Times New Roman"/>
          <w:sz w:val="28"/>
          <w:szCs w:val="28"/>
        </w:rPr>
        <w:t>Правила</w:t>
      </w:r>
    </w:p>
    <w:p w:rsidR="001150E1" w:rsidRPr="001150E1" w:rsidRDefault="00511A67" w:rsidP="00A11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0E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E66CD4" w:rsidRDefault="00E66CD4" w:rsidP="00A1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150E1" w:rsidRPr="001150E1">
        <w:rPr>
          <w:rFonts w:ascii="Times New Roman" w:hAnsi="Times New Roman" w:cs="Times New Roman"/>
          <w:sz w:val="28"/>
          <w:szCs w:val="28"/>
        </w:rPr>
        <w:t>города</w:t>
      </w:r>
      <w:r w:rsidR="00511A67" w:rsidRPr="00115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D4" w:rsidRDefault="00511A67" w:rsidP="00A11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0E1">
        <w:rPr>
          <w:rFonts w:ascii="Times New Roman" w:hAnsi="Times New Roman" w:cs="Times New Roman"/>
          <w:sz w:val="28"/>
          <w:szCs w:val="28"/>
        </w:rPr>
        <w:t>Малоархангельск</w:t>
      </w:r>
      <w:r w:rsidR="00E66CD4">
        <w:rPr>
          <w:rFonts w:ascii="Times New Roman" w:hAnsi="Times New Roman" w:cs="Times New Roman"/>
          <w:sz w:val="28"/>
          <w:szCs w:val="28"/>
        </w:rPr>
        <w:t xml:space="preserve">а </w:t>
      </w:r>
      <w:r w:rsidRPr="001150E1">
        <w:rPr>
          <w:rFonts w:ascii="Times New Roman" w:hAnsi="Times New Roman" w:cs="Times New Roman"/>
          <w:sz w:val="28"/>
          <w:szCs w:val="28"/>
        </w:rPr>
        <w:t xml:space="preserve">Малоархангельского </w:t>
      </w:r>
    </w:p>
    <w:p w:rsidR="00511A67" w:rsidRPr="001150E1" w:rsidRDefault="00511A67" w:rsidP="00A11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0E1">
        <w:rPr>
          <w:rFonts w:ascii="Times New Roman" w:hAnsi="Times New Roman" w:cs="Times New Roman"/>
          <w:sz w:val="28"/>
          <w:szCs w:val="28"/>
        </w:rPr>
        <w:t>района Орловской области</w:t>
      </w:r>
      <w:r w:rsidR="00413C48">
        <w:rPr>
          <w:rFonts w:ascii="Times New Roman" w:hAnsi="Times New Roman" w:cs="Times New Roman"/>
          <w:sz w:val="28"/>
          <w:szCs w:val="28"/>
        </w:rPr>
        <w:t>»</w:t>
      </w:r>
      <w:r w:rsidR="001150E1" w:rsidRPr="001150E1">
        <w:rPr>
          <w:rFonts w:ascii="Times New Roman" w:hAnsi="Times New Roman" w:cs="Times New Roman"/>
          <w:sz w:val="28"/>
          <w:szCs w:val="28"/>
        </w:rPr>
        <w:t>.</w:t>
      </w:r>
    </w:p>
    <w:p w:rsidR="00511A67" w:rsidRPr="001150E1" w:rsidRDefault="00511A67" w:rsidP="00511A67">
      <w:pPr>
        <w:rPr>
          <w:rFonts w:ascii="Times New Roman" w:hAnsi="Times New Roman" w:cs="Times New Roman"/>
          <w:sz w:val="28"/>
          <w:szCs w:val="28"/>
        </w:rPr>
      </w:pPr>
    </w:p>
    <w:p w:rsidR="00511A67" w:rsidRPr="001150E1" w:rsidRDefault="00511A67" w:rsidP="00511A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0E1">
        <w:rPr>
          <w:rFonts w:ascii="Times New Roman" w:hAnsi="Times New Roman" w:cs="Times New Roman"/>
          <w:sz w:val="28"/>
          <w:szCs w:val="28"/>
        </w:rPr>
        <w:t xml:space="preserve">В </w:t>
      </w:r>
      <w:r w:rsidR="00A118D6" w:rsidRPr="001150E1">
        <w:rPr>
          <w:rFonts w:ascii="Times New Roman" w:hAnsi="Times New Roman" w:cs="Times New Roman"/>
          <w:sz w:val="28"/>
          <w:szCs w:val="28"/>
        </w:rPr>
        <w:t>соответствии</w:t>
      </w:r>
      <w:r w:rsidRPr="001150E1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Федерации,  Уставами Малоархангельского района  и города Малоархангельска Малоархангельского района Орловской области, заключением о результатах публичн</w:t>
      </w:r>
      <w:r w:rsidR="00BA67CE">
        <w:rPr>
          <w:rFonts w:ascii="Times New Roman" w:hAnsi="Times New Roman" w:cs="Times New Roman"/>
          <w:sz w:val="28"/>
          <w:szCs w:val="28"/>
        </w:rPr>
        <w:t>ых слушаний от 12 мая 2020 года</w:t>
      </w:r>
      <w:r w:rsidRPr="001150E1">
        <w:rPr>
          <w:rFonts w:ascii="Times New Roman" w:hAnsi="Times New Roman" w:cs="Times New Roman"/>
          <w:sz w:val="28"/>
          <w:szCs w:val="28"/>
        </w:rPr>
        <w:t xml:space="preserve"> </w:t>
      </w:r>
      <w:r w:rsidR="00C01D9C" w:rsidRPr="001150E1">
        <w:rPr>
          <w:rFonts w:ascii="Times New Roman" w:hAnsi="Times New Roman" w:cs="Times New Roman"/>
          <w:sz w:val="28"/>
          <w:szCs w:val="28"/>
        </w:rPr>
        <w:t>по проекту, представленному Управлением градостроительства, архитектуры и землеустройства Орловской области</w:t>
      </w:r>
      <w:r w:rsidR="00BA67CE">
        <w:rPr>
          <w:rFonts w:ascii="Times New Roman" w:hAnsi="Times New Roman" w:cs="Times New Roman"/>
          <w:sz w:val="28"/>
          <w:szCs w:val="28"/>
        </w:rPr>
        <w:t xml:space="preserve"> и решения Комиссии по землепользованию и застройке Орловской области (протокол № 15 от 30.06.2020г.)</w:t>
      </w:r>
      <w:r w:rsidR="00C01D9C" w:rsidRPr="001150E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1150E1">
        <w:rPr>
          <w:rFonts w:ascii="Times New Roman" w:hAnsi="Times New Roman" w:cs="Times New Roman"/>
          <w:sz w:val="28"/>
          <w:szCs w:val="28"/>
        </w:rPr>
        <w:t xml:space="preserve">Малоархангельский городской Совет народных депутатов РЕШИЛ: </w:t>
      </w:r>
      <w:proofErr w:type="gramEnd"/>
    </w:p>
    <w:p w:rsidR="00511A67" w:rsidRPr="001150E1" w:rsidRDefault="00511A67" w:rsidP="00E66C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0E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B5DD4" w:rsidRPr="001150E1">
        <w:rPr>
          <w:rFonts w:ascii="Times New Roman" w:hAnsi="Times New Roman" w:cs="Times New Roman"/>
          <w:sz w:val="28"/>
          <w:szCs w:val="28"/>
        </w:rPr>
        <w:t>изменени</w:t>
      </w:r>
      <w:r w:rsidR="00835283" w:rsidRPr="001150E1">
        <w:rPr>
          <w:rFonts w:ascii="Times New Roman" w:hAnsi="Times New Roman" w:cs="Times New Roman"/>
          <w:sz w:val="28"/>
          <w:szCs w:val="28"/>
        </w:rPr>
        <w:t>я</w:t>
      </w:r>
      <w:r w:rsidR="00EB5DD4" w:rsidRPr="001150E1">
        <w:rPr>
          <w:rFonts w:ascii="Times New Roman" w:hAnsi="Times New Roman" w:cs="Times New Roman"/>
          <w:sz w:val="28"/>
          <w:szCs w:val="28"/>
        </w:rPr>
        <w:t xml:space="preserve"> в ч.2 ст. 79 табл. 21</w:t>
      </w:r>
      <w:r w:rsidRPr="001150E1">
        <w:rPr>
          <w:rFonts w:ascii="Times New Roman" w:hAnsi="Times New Roman" w:cs="Times New Roman"/>
          <w:sz w:val="28"/>
          <w:szCs w:val="28"/>
        </w:rPr>
        <w:t xml:space="preserve"> </w:t>
      </w:r>
      <w:r w:rsidR="001150E1">
        <w:rPr>
          <w:rFonts w:ascii="Times New Roman" w:hAnsi="Times New Roman" w:cs="Times New Roman"/>
          <w:sz w:val="28"/>
          <w:szCs w:val="28"/>
        </w:rPr>
        <w:t>«</w:t>
      </w:r>
      <w:r w:rsidRPr="001150E1">
        <w:rPr>
          <w:rFonts w:ascii="Times New Roman" w:hAnsi="Times New Roman" w:cs="Times New Roman"/>
          <w:sz w:val="28"/>
          <w:szCs w:val="28"/>
        </w:rPr>
        <w:t>Правил землепо</w:t>
      </w:r>
      <w:r w:rsidR="001150E1">
        <w:rPr>
          <w:rFonts w:ascii="Times New Roman" w:hAnsi="Times New Roman" w:cs="Times New Roman"/>
          <w:sz w:val="28"/>
          <w:szCs w:val="28"/>
        </w:rPr>
        <w:t xml:space="preserve">льзования и застройки </w:t>
      </w:r>
      <w:r w:rsidR="00E66CD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150E1">
        <w:rPr>
          <w:rFonts w:ascii="Times New Roman" w:hAnsi="Times New Roman" w:cs="Times New Roman"/>
          <w:sz w:val="28"/>
          <w:szCs w:val="28"/>
        </w:rPr>
        <w:t>города</w:t>
      </w:r>
      <w:r w:rsidRPr="001150E1">
        <w:rPr>
          <w:rFonts w:ascii="Times New Roman" w:hAnsi="Times New Roman" w:cs="Times New Roman"/>
          <w:sz w:val="28"/>
          <w:szCs w:val="28"/>
        </w:rPr>
        <w:t xml:space="preserve"> Малоархангельск</w:t>
      </w:r>
      <w:r w:rsidR="00E66CD4">
        <w:rPr>
          <w:rFonts w:ascii="Times New Roman" w:hAnsi="Times New Roman" w:cs="Times New Roman"/>
          <w:sz w:val="28"/>
          <w:szCs w:val="28"/>
        </w:rPr>
        <w:t>а</w:t>
      </w:r>
      <w:r w:rsidRPr="001150E1">
        <w:rPr>
          <w:rFonts w:ascii="Times New Roman" w:hAnsi="Times New Roman" w:cs="Times New Roman"/>
          <w:sz w:val="28"/>
          <w:szCs w:val="28"/>
        </w:rPr>
        <w:t xml:space="preserve"> Малоархангельского района Орловской области</w:t>
      </w:r>
      <w:r w:rsidR="001150E1">
        <w:rPr>
          <w:rFonts w:ascii="Times New Roman" w:hAnsi="Times New Roman" w:cs="Times New Roman"/>
          <w:sz w:val="28"/>
          <w:szCs w:val="28"/>
        </w:rPr>
        <w:t>»</w:t>
      </w:r>
      <w:r w:rsidRPr="001150E1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B5DD4" w:rsidRPr="001150E1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</w:t>
      </w:r>
      <w:r w:rsidR="00EB5DD4"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регламента</w:t>
      </w:r>
      <w:r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5DD4"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зоны П</w:t>
      </w:r>
      <w:proofErr w:type="gramStart"/>
      <w:r w:rsidR="00EB5DD4"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="00EB5DD4"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«Зона производственных и складских объе</w:t>
      </w:r>
      <w:r w:rsidR="00EB5DD4"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ктов IV и V классов опасности</w:t>
      </w:r>
      <w:r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B5DD4"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условно разрешенным видом использования земельных участков «магазины»</w:t>
      </w:r>
      <w:r w:rsid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1A67" w:rsidRDefault="00835283" w:rsidP="00E66CD4">
      <w:pPr>
        <w:pStyle w:val="a3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150E1">
        <w:rPr>
          <w:rFonts w:ascii="Times New Roman" w:hAnsi="Times New Roman" w:cs="Times New Roman"/>
          <w:sz w:val="28"/>
          <w:szCs w:val="28"/>
        </w:rPr>
        <w:t>Настоящее решение обнародовать.</w:t>
      </w:r>
    </w:p>
    <w:p w:rsidR="00413C48" w:rsidRDefault="00413C48" w:rsidP="00413C4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13C48" w:rsidRDefault="00413C48" w:rsidP="00413C4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13C48" w:rsidRDefault="00413C48" w:rsidP="00413C4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13C48" w:rsidRPr="004B33FD" w:rsidRDefault="00413C48" w:rsidP="00413C4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B33FD">
        <w:rPr>
          <w:rFonts w:ascii="Times New Roman" w:hAnsi="Times New Roman"/>
          <w:color w:val="000000" w:themeColor="text1"/>
          <w:sz w:val="28"/>
          <w:szCs w:val="28"/>
        </w:rPr>
        <w:t xml:space="preserve">Глава города Малоархангельска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33FD">
        <w:rPr>
          <w:rFonts w:ascii="Times New Roman" w:hAnsi="Times New Roman"/>
          <w:color w:val="000000" w:themeColor="text1"/>
          <w:sz w:val="28"/>
          <w:szCs w:val="28"/>
        </w:rPr>
        <w:t>А.С.Трунов</w:t>
      </w:r>
    </w:p>
    <w:p w:rsidR="00413C48" w:rsidRPr="00413C48" w:rsidRDefault="00413C48" w:rsidP="00413C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3C48" w:rsidRPr="00413C48" w:rsidSect="00413C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745D"/>
    <w:multiLevelType w:val="hybridMultilevel"/>
    <w:tmpl w:val="1AA0EABC"/>
    <w:lvl w:ilvl="0" w:tplc="9C54C96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786490C"/>
    <w:multiLevelType w:val="hybridMultilevel"/>
    <w:tmpl w:val="401489F0"/>
    <w:lvl w:ilvl="0" w:tplc="2912FE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A67"/>
    <w:rsid w:val="00012FD1"/>
    <w:rsid w:val="00112228"/>
    <w:rsid w:val="001150E1"/>
    <w:rsid w:val="003F5B1A"/>
    <w:rsid w:val="00413C48"/>
    <w:rsid w:val="00511A67"/>
    <w:rsid w:val="006B15AD"/>
    <w:rsid w:val="007861B0"/>
    <w:rsid w:val="00835283"/>
    <w:rsid w:val="00A118D6"/>
    <w:rsid w:val="00BA67CE"/>
    <w:rsid w:val="00C01D9C"/>
    <w:rsid w:val="00DB02EA"/>
    <w:rsid w:val="00E66CD4"/>
    <w:rsid w:val="00E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8</cp:revision>
  <cp:lastPrinted>2020-05-26T13:04:00Z</cp:lastPrinted>
  <dcterms:created xsi:type="dcterms:W3CDTF">2020-05-26T12:37:00Z</dcterms:created>
  <dcterms:modified xsi:type="dcterms:W3CDTF">2020-07-17T06:55:00Z</dcterms:modified>
</cp:coreProperties>
</file>