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D8" w:rsidRPr="007300D9" w:rsidRDefault="006C4CD8" w:rsidP="006C4CD8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6C4CD8" w:rsidRPr="007300D9" w:rsidRDefault="006C4CD8" w:rsidP="006C4CD8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</w:t>
      </w:r>
      <w:r w:rsidR="00001D65">
        <w:rPr>
          <w:b/>
          <w:bCs/>
          <w:color w:val="000000"/>
          <w:sz w:val="24"/>
          <w:szCs w:val="24"/>
        </w:rPr>
        <w:t xml:space="preserve">       АДМИНИСТРАЦИЯ  ОКТЯБРЬСКОГО </w:t>
      </w:r>
      <w:r w:rsidRPr="007300D9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</w:p>
    <w:p w:rsidR="006C4CD8" w:rsidRPr="007300D9" w:rsidRDefault="00001D65" w:rsidP="006C4CD8">
      <w:pPr>
        <w:keepNext/>
        <w:spacing w:before="100" w:beforeAutospacing="1"/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</w:t>
      </w:r>
      <w:r w:rsidR="006C4CD8" w:rsidRPr="007300D9">
        <w:rPr>
          <w:b/>
          <w:bCs/>
          <w:color w:val="000000"/>
          <w:sz w:val="24"/>
          <w:szCs w:val="24"/>
        </w:rPr>
        <w:t>ПОСТАНОВЛЕНИЕ</w:t>
      </w:r>
      <w:r>
        <w:rPr>
          <w:b/>
          <w:bCs/>
          <w:color w:val="000000"/>
          <w:sz w:val="24"/>
          <w:szCs w:val="24"/>
        </w:rPr>
        <w:t xml:space="preserve">                    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6C4CD8" w:rsidRPr="007300D9" w:rsidTr="001F1F0E">
        <w:trPr>
          <w:tblCellSpacing w:w="0" w:type="dxa"/>
        </w:trPr>
        <w:tc>
          <w:tcPr>
            <w:tcW w:w="5350" w:type="dxa"/>
            <w:hideMark/>
          </w:tcPr>
          <w:p w:rsidR="006C4CD8" w:rsidRPr="007300D9" w:rsidRDefault="006C4CD8" w:rsidP="001F1F0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1F1F0E">
            <w:pPr>
              <w:spacing w:before="100" w:beforeAutospacing="1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От  </w:t>
            </w:r>
            <w:r w:rsidR="00915DCA">
              <w:rPr>
                <w:color w:val="000000"/>
                <w:sz w:val="24"/>
                <w:szCs w:val="24"/>
              </w:rPr>
              <w:t>23 октября</w:t>
            </w:r>
            <w:r w:rsidR="0056209B">
              <w:rPr>
                <w:color w:val="000000"/>
                <w:sz w:val="24"/>
                <w:szCs w:val="24"/>
              </w:rPr>
              <w:t xml:space="preserve">   2020</w:t>
            </w:r>
            <w:r w:rsidRPr="007300D9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6C4CD8" w:rsidRPr="007300D9" w:rsidRDefault="00001D65" w:rsidP="001F1F0E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Вторая Подгородняя</w:t>
            </w:r>
          </w:p>
        </w:tc>
        <w:tc>
          <w:tcPr>
            <w:tcW w:w="4250" w:type="dxa"/>
            <w:hideMark/>
          </w:tcPr>
          <w:p w:rsidR="006C4CD8" w:rsidRPr="007300D9" w:rsidRDefault="006C4CD8" w:rsidP="001F1F0E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56209B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  </w:t>
            </w:r>
            <w:r w:rsidR="0056209B">
              <w:rPr>
                <w:color w:val="000000"/>
                <w:sz w:val="24"/>
                <w:szCs w:val="24"/>
              </w:rPr>
              <w:t xml:space="preserve"> </w:t>
            </w:r>
            <w:r w:rsidR="00915DCA"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от 22 января  2019 года  №  34</w:t>
      </w:r>
    </w:p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        г. Малоархангельск </w:t>
      </w:r>
      <w:r w:rsidRPr="006132E4">
        <w:rPr>
          <w:color w:val="FFFFFF" w:themeColor="background1"/>
          <w:szCs w:val="28"/>
        </w:rPr>
        <w:t xml:space="preserve"> </w:t>
      </w:r>
    </w:p>
    <w:p w:rsidR="006132E4" w:rsidRDefault="006132E4" w:rsidP="006132E4">
      <w:pPr>
        <w:jc w:val="both"/>
        <w:rPr>
          <w:sz w:val="28"/>
          <w:szCs w:val="28"/>
        </w:rPr>
      </w:pPr>
    </w:p>
    <w:p w:rsidR="00D272CD" w:rsidRDefault="001C6E07" w:rsidP="008B2EA8">
      <w:pPr>
        <w:spacing w:line="276" w:lineRule="auto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E516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B2EA8">
        <w:rPr>
          <w:sz w:val="28"/>
          <w:szCs w:val="28"/>
        </w:rPr>
        <w:t>остановление</w:t>
      </w:r>
      <w:r w:rsidRPr="001C6E07">
        <w:rPr>
          <w:sz w:val="28"/>
          <w:szCs w:val="28"/>
        </w:rPr>
        <w:t xml:space="preserve"> администрации </w:t>
      </w:r>
    </w:p>
    <w:p w:rsidR="00E5163F" w:rsidRDefault="00001D65" w:rsidP="001D539D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E94EC1">
        <w:rPr>
          <w:sz w:val="28"/>
          <w:szCs w:val="28"/>
        </w:rPr>
        <w:t xml:space="preserve"> сельского поселения</w:t>
      </w:r>
      <w:r w:rsidR="001D539D">
        <w:rPr>
          <w:sz w:val="28"/>
          <w:szCs w:val="28"/>
        </w:rPr>
        <w:t xml:space="preserve"> </w:t>
      </w:r>
      <w:r w:rsidR="00E5163F" w:rsidRPr="00E5163F">
        <w:rPr>
          <w:sz w:val="28"/>
          <w:szCs w:val="28"/>
        </w:rPr>
        <w:t>от 14.11.2018 № 53</w:t>
      </w:r>
      <w:r w:rsidR="00E5163F" w:rsidRPr="001C6E07">
        <w:rPr>
          <w:sz w:val="28"/>
          <w:szCs w:val="28"/>
        </w:rPr>
        <w:t xml:space="preserve"> </w:t>
      </w:r>
    </w:p>
    <w:p w:rsidR="00E5163F" w:rsidRPr="00E5163F" w:rsidRDefault="00E5163F" w:rsidP="00E5163F">
      <w:pPr>
        <w:spacing w:line="276" w:lineRule="auto"/>
        <w:ind w:firstLine="705"/>
        <w:jc w:val="both"/>
        <w:rPr>
          <w:sz w:val="28"/>
          <w:szCs w:val="28"/>
        </w:rPr>
      </w:pPr>
      <w:r w:rsidRPr="00E5163F">
        <w:rPr>
          <w:sz w:val="28"/>
          <w:szCs w:val="28"/>
        </w:rPr>
        <w:t>«Об утверждении административных регламентов</w:t>
      </w:r>
      <w:r w:rsidRPr="00F3080A">
        <w:rPr>
          <w:sz w:val="28"/>
          <w:szCs w:val="28"/>
        </w:rPr>
        <w:t xml:space="preserve"> </w:t>
      </w:r>
      <w:r w:rsidRPr="00E5163F">
        <w:rPr>
          <w:sz w:val="28"/>
          <w:szCs w:val="28"/>
        </w:rPr>
        <w:t xml:space="preserve">процедур, </w:t>
      </w:r>
    </w:p>
    <w:p w:rsidR="00E5163F" w:rsidRPr="00E5163F" w:rsidRDefault="00E5163F" w:rsidP="00E5163F">
      <w:pPr>
        <w:spacing w:line="276" w:lineRule="auto"/>
        <w:ind w:firstLine="705"/>
        <w:jc w:val="both"/>
        <w:rPr>
          <w:sz w:val="28"/>
          <w:szCs w:val="28"/>
        </w:rPr>
      </w:pPr>
      <w:r w:rsidRPr="00E5163F">
        <w:rPr>
          <w:sz w:val="28"/>
          <w:szCs w:val="28"/>
        </w:rPr>
        <w:t xml:space="preserve">связанных с предоставлением прав на земельный участок и </w:t>
      </w:r>
    </w:p>
    <w:p w:rsidR="00E5163F" w:rsidRPr="00E5163F" w:rsidRDefault="00E5163F" w:rsidP="00E5163F">
      <w:pPr>
        <w:spacing w:line="276" w:lineRule="auto"/>
        <w:ind w:firstLine="705"/>
        <w:jc w:val="both"/>
        <w:rPr>
          <w:sz w:val="28"/>
          <w:szCs w:val="28"/>
        </w:rPr>
      </w:pPr>
      <w:r w:rsidRPr="00E5163F">
        <w:rPr>
          <w:sz w:val="28"/>
          <w:szCs w:val="28"/>
        </w:rPr>
        <w:t xml:space="preserve">подготовкой документации по планировке территории </w:t>
      </w:r>
    </w:p>
    <w:p w:rsidR="00E5163F" w:rsidRDefault="00E5163F" w:rsidP="00E5163F">
      <w:pPr>
        <w:spacing w:line="276" w:lineRule="auto"/>
        <w:ind w:firstLine="705"/>
        <w:jc w:val="both"/>
        <w:rPr>
          <w:sz w:val="28"/>
          <w:szCs w:val="28"/>
        </w:rPr>
      </w:pPr>
      <w:r w:rsidRPr="00E5163F">
        <w:rPr>
          <w:sz w:val="28"/>
          <w:szCs w:val="28"/>
        </w:rPr>
        <w:t xml:space="preserve">в отношении земельных участков, </w:t>
      </w:r>
    </w:p>
    <w:p w:rsidR="00E5163F" w:rsidRPr="00E5163F" w:rsidRDefault="00E5163F" w:rsidP="00E5163F">
      <w:pPr>
        <w:spacing w:line="276" w:lineRule="auto"/>
        <w:ind w:firstLine="705"/>
        <w:jc w:val="both"/>
        <w:rPr>
          <w:sz w:val="28"/>
          <w:szCs w:val="28"/>
        </w:rPr>
      </w:pPr>
      <w:r w:rsidRPr="00E5163F">
        <w:rPr>
          <w:sz w:val="28"/>
          <w:szCs w:val="28"/>
        </w:rPr>
        <w:t xml:space="preserve">относящихся к землям населенных пунктов </w:t>
      </w:r>
    </w:p>
    <w:p w:rsidR="00E5163F" w:rsidRPr="00E5163F" w:rsidRDefault="00E5163F" w:rsidP="00E5163F">
      <w:pPr>
        <w:spacing w:line="276" w:lineRule="auto"/>
        <w:ind w:firstLine="705"/>
        <w:jc w:val="both"/>
        <w:rPr>
          <w:sz w:val="28"/>
          <w:szCs w:val="28"/>
        </w:rPr>
      </w:pPr>
      <w:r w:rsidRPr="00E5163F">
        <w:rPr>
          <w:sz w:val="28"/>
          <w:szCs w:val="28"/>
        </w:rPr>
        <w:t xml:space="preserve">и </w:t>
      </w:r>
      <w:proofErr w:type="gramStart"/>
      <w:r w:rsidRPr="00E5163F">
        <w:rPr>
          <w:sz w:val="28"/>
          <w:szCs w:val="28"/>
        </w:rPr>
        <w:t>имеющих</w:t>
      </w:r>
      <w:proofErr w:type="gramEnd"/>
      <w:r w:rsidRPr="00E5163F">
        <w:rPr>
          <w:sz w:val="28"/>
          <w:szCs w:val="28"/>
        </w:rPr>
        <w:t xml:space="preserve"> вид разрешенного использования, </w:t>
      </w:r>
    </w:p>
    <w:p w:rsidR="001C6E07" w:rsidRDefault="00E5163F" w:rsidP="00E5163F">
      <w:pPr>
        <w:spacing w:line="276" w:lineRule="auto"/>
        <w:ind w:firstLine="705"/>
        <w:jc w:val="both"/>
        <w:rPr>
          <w:sz w:val="28"/>
          <w:szCs w:val="28"/>
        </w:rPr>
      </w:pPr>
      <w:proofErr w:type="gramStart"/>
      <w:r w:rsidRPr="00E5163F">
        <w:rPr>
          <w:sz w:val="28"/>
          <w:szCs w:val="28"/>
        </w:rPr>
        <w:t>позволяющий</w:t>
      </w:r>
      <w:proofErr w:type="gramEnd"/>
      <w:r w:rsidRPr="00E5163F">
        <w:rPr>
          <w:sz w:val="28"/>
          <w:szCs w:val="28"/>
        </w:rPr>
        <w:t xml:space="preserve"> осуществлять жилищное строительство»</w:t>
      </w:r>
    </w:p>
    <w:p w:rsidR="00E5163F" w:rsidRDefault="00E5163F" w:rsidP="0069677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1368D" w:rsidRPr="00F22470" w:rsidRDefault="001D539D" w:rsidP="0069677F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нормативных правовых актов в соответствие с действующим законодательством</w:t>
      </w:r>
      <w:r w:rsidR="00415F90">
        <w:rPr>
          <w:sz w:val="28"/>
          <w:szCs w:val="28"/>
        </w:rPr>
        <w:t xml:space="preserve"> </w:t>
      </w:r>
      <w:r w:rsidR="0001368D" w:rsidRPr="00F22470">
        <w:rPr>
          <w:sz w:val="28"/>
          <w:szCs w:val="28"/>
        </w:rPr>
        <w:t>ПОСТАНОВЛЯЮ:</w:t>
      </w:r>
    </w:p>
    <w:p w:rsidR="00415F90" w:rsidRDefault="0001368D" w:rsidP="00AB4BD8">
      <w:pPr>
        <w:spacing w:line="276" w:lineRule="auto"/>
        <w:ind w:firstLine="705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1. </w:t>
      </w:r>
      <w:r w:rsidR="0008391F">
        <w:rPr>
          <w:sz w:val="28"/>
          <w:szCs w:val="28"/>
        </w:rPr>
        <w:t xml:space="preserve">Внести </w:t>
      </w:r>
      <w:r w:rsidR="00141171">
        <w:rPr>
          <w:sz w:val="28"/>
          <w:szCs w:val="28"/>
        </w:rPr>
        <w:t xml:space="preserve"> </w:t>
      </w:r>
      <w:r w:rsidR="00DC45B9">
        <w:rPr>
          <w:sz w:val="28"/>
          <w:szCs w:val="28"/>
        </w:rPr>
        <w:t>следующи</w:t>
      </w:r>
      <w:r w:rsidR="00415F90">
        <w:rPr>
          <w:sz w:val="28"/>
          <w:szCs w:val="28"/>
        </w:rPr>
        <w:t xml:space="preserve">е </w:t>
      </w:r>
      <w:r w:rsidR="00DC45B9">
        <w:rPr>
          <w:sz w:val="28"/>
          <w:szCs w:val="28"/>
        </w:rPr>
        <w:t>изменения</w:t>
      </w:r>
      <w:r w:rsidR="0008391F">
        <w:rPr>
          <w:sz w:val="28"/>
          <w:szCs w:val="28"/>
        </w:rPr>
        <w:t xml:space="preserve"> в </w:t>
      </w:r>
      <w:r w:rsidR="001D539D">
        <w:rPr>
          <w:sz w:val="28"/>
          <w:szCs w:val="28"/>
        </w:rPr>
        <w:t>п</w:t>
      </w:r>
      <w:r w:rsidR="00DC45B9">
        <w:rPr>
          <w:sz w:val="28"/>
          <w:szCs w:val="28"/>
        </w:rPr>
        <w:t>остановление</w:t>
      </w:r>
      <w:r w:rsidR="001D539D" w:rsidRPr="001C6E07">
        <w:rPr>
          <w:sz w:val="28"/>
          <w:szCs w:val="28"/>
        </w:rPr>
        <w:t xml:space="preserve"> администрации </w:t>
      </w:r>
      <w:r w:rsidR="00001D65">
        <w:rPr>
          <w:sz w:val="28"/>
          <w:szCs w:val="28"/>
        </w:rPr>
        <w:t>Октябрьского</w:t>
      </w:r>
      <w:r w:rsidR="001D539D">
        <w:rPr>
          <w:sz w:val="28"/>
          <w:szCs w:val="28"/>
        </w:rPr>
        <w:t xml:space="preserve"> сельского поселения </w:t>
      </w:r>
      <w:r w:rsidR="001D539D" w:rsidRPr="00E5163F">
        <w:rPr>
          <w:sz w:val="28"/>
          <w:szCs w:val="28"/>
        </w:rPr>
        <w:t>от 14.11.2018 № 53</w:t>
      </w:r>
      <w:r w:rsidR="001D539D" w:rsidRPr="001C6E07">
        <w:rPr>
          <w:sz w:val="28"/>
          <w:szCs w:val="28"/>
        </w:rPr>
        <w:t xml:space="preserve"> </w:t>
      </w:r>
      <w:r w:rsidR="001D539D" w:rsidRPr="00E5163F">
        <w:rPr>
          <w:sz w:val="28"/>
          <w:szCs w:val="28"/>
        </w:rPr>
        <w:t>«Об утверждении административных регламентов</w:t>
      </w:r>
      <w:r w:rsidR="001D539D" w:rsidRPr="00F3080A">
        <w:rPr>
          <w:sz w:val="28"/>
          <w:szCs w:val="28"/>
        </w:rPr>
        <w:t xml:space="preserve"> </w:t>
      </w:r>
      <w:r w:rsidR="001D539D" w:rsidRPr="00E5163F">
        <w:rPr>
          <w:sz w:val="28"/>
          <w:szCs w:val="28"/>
        </w:rPr>
        <w:t>процедур, связанных с предоставлением прав на земельный участок и подготовкой документации по планировке территории в отношении земельных участков, относящихся к землям населенных пунктов и имеющих вид разрешенного использования, позволяющий осуществлять жилищное строительство»</w:t>
      </w:r>
      <w:r w:rsidR="00415F90">
        <w:rPr>
          <w:sz w:val="28"/>
          <w:szCs w:val="28"/>
        </w:rPr>
        <w:t>:</w:t>
      </w:r>
    </w:p>
    <w:p w:rsidR="007E17F7" w:rsidRDefault="007E17F7" w:rsidP="007E17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приложении 4 пункт 3.8.5 </w:t>
      </w:r>
      <w:r w:rsidR="00853E96">
        <w:rPr>
          <w:sz w:val="28"/>
          <w:szCs w:val="28"/>
        </w:rPr>
        <w:t xml:space="preserve">подраздела 3.8 раздела 3 </w:t>
      </w:r>
      <w:r>
        <w:rPr>
          <w:sz w:val="28"/>
          <w:szCs w:val="28"/>
        </w:rPr>
        <w:t>изложить в следующей редакции:</w:t>
      </w:r>
    </w:p>
    <w:p w:rsidR="007E17F7" w:rsidRDefault="007E17F7" w:rsidP="007E17F7">
      <w:pPr>
        <w:spacing w:line="276" w:lineRule="auto"/>
        <w:ind w:firstLine="709"/>
        <w:jc w:val="both"/>
        <w:rPr>
          <w:sz w:val="28"/>
          <w:szCs w:val="28"/>
        </w:rPr>
      </w:pPr>
      <w:r w:rsidRPr="007E17F7">
        <w:rPr>
          <w:sz w:val="28"/>
          <w:szCs w:val="28"/>
        </w:rPr>
        <w:t xml:space="preserve">«3.8.5. </w:t>
      </w:r>
      <w:proofErr w:type="gramStart"/>
      <w:r w:rsidRPr="007E17F7">
        <w:rPr>
          <w:sz w:val="28"/>
          <w:szCs w:val="28"/>
        </w:rPr>
        <w:t>Организатор аукциона в случаях, если аукцион был признан несостоявшимся и договор не был заключен с заявителем, подавшим единственную заявку на участие в аукционе, заявителем, признанным единственным участником аукциона, или с единственным участником аукциона (при наличии таких лиц), вправе объявить о проведении повторного аукциона.</w:t>
      </w:r>
      <w:proofErr w:type="gramEnd"/>
      <w:r w:rsidRPr="007E17F7">
        <w:rPr>
          <w:sz w:val="28"/>
          <w:szCs w:val="28"/>
        </w:rPr>
        <w:t xml:space="preserve"> При этом могут быть изменены условия аукциона</w:t>
      </w:r>
      <w:proofErr w:type="gramStart"/>
      <w:r w:rsidRPr="007E17F7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A517B2" w:rsidRDefault="007E17F7" w:rsidP="007E17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DB52FA">
        <w:rPr>
          <w:sz w:val="28"/>
          <w:szCs w:val="28"/>
        </w:rPr>
        <w:t>подразделе 3.8 раздела 3 приложения</w:t>
      </w:r>
      <w:r>
        <w:rPr>
          <w:sz w:val="28"/>
          <w:szCs w:val="28"/>
        </w:rPr>
        <w:t xml:space="preserve"> 8</w:t>
      </w:r>
      <w:r w:rsidR="00A517B2">
        <w:rPr>
          <w:sz w:val="28"/>
          <w:szCs w:val="28"/>
        </w:rPr>
        <w:t>:</w:t>
      </w:r>
    </w:p>
    <w:p w:rsidR="00A517B2" w:rsidRDefault="00A517B2" w:rsidP="00A517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7E17F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3.8.5 слова «</w:t>
      </w:r>
      <w:r w:rsidRPr="00A517B2">
        <w:rPr>
          <w:sz w:val="28"/>
          <w:szCs w:val="28"/>
        </w:rPr>
        <w:t>и проекта договора о комплексном освоении территории» исключить;</w:t>
      </w:r>
    </w:p>
    <w:p w:rsidR="007E17F7" w:rsidRPr="007E17F7" w:rsidRDefault="00A517B2" w:rsidP="00A517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17F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3.8.6</w:t>
      </w:r>
      <w:r w:rsidR="007E17F7">
        <w:rPr>
          <w:sz w:val="28"/>
          <w:szCs w:val="28"/>
        </w:rPr>
        <w:t xml:space="preserve"> изложить в следующей редакции:</w:t>
      </w:r>
    </w:p>
    <w:p w:rsidR="00DC45B9" w:rsidRPr="00A517B2" w:rsidRDefault="00A517B2" w:rsidP="00A517B2">
      <w:pPr>
        <w:suppressAutoHyphens w:val="0"/>
        <w:ind w:firstLine="540"/>
        <w:jc w:val="both"/>
        <w:rPr>
          <w:sz w:val="28"/>
          <w:szCs w:val="28"/>
        </w:rPr>
      </w:pPr>
      <w:r w:rsidRPr="00A517B2">
        <w:rPr>
          <w:sz w:val="28"/>
          <w:szCs w:val="28"/>
        </w:rPr>
        <w:t xml:space="preserve">  «3.8.6. Результатом исполнения административной процедуры является заключение договор</w:t>
      </w:r>
      <w:r w:rsidR="008554B3">
        <w:rPr>
          <w:sz w:val="28"/>
          <w:szCs w:val="28"/>
        </w:rPr>
        <w:t>а</w:t>
      </w:r>
      <w:r w:rsidRPr="00A517B2">
        <w:rPr>
          <w:sz w:val="28"/>
          <w:szCs w:val="28"/>
        </w:rPr>
        <w:t xml:space="preserve"> купли-продажи или договор</w:t>
      </w:r>
      <w:r w:rsidR="008554B3">
        <w:rPr>
          <w:sz w:val="28"/>
          <w:szCs w:val="28"/>
        </w:rPr>
        <w:t>а</w:t>
      </w:r>
      <w:r w:rsidRPr="00A517B2">
        <w:rPr>
          <w:sz w:val="28"/>
          <w:szCs w:val="28"/>
        </w:rPr>
        <w:t xml:space="preserve"> аренды земельного участка</w:t>
      </w:r>
      <w:proofErr w:type="gramStart"/>
      <w:r w:rsidRPr="00A517B2">
        <w:rPr>
          <w:sz w:val="28"/>
          <w:szCs w:val="28"/>
        </w:rPr>
        <w:t xml:space="preserve">.». </w:t>
      </w:r>
      <w:proofErr w:type="gramEnd"/>
    </w:p>
    <w:p w:rsidR="002A4135" w:rsidRPr="00E34B08" w:rsidRDefault="002A4135" w:rsidP="0069677F">
      <w:pPr>
        <w:spacing w:line="276" w:lineRule="auto"/>
        <w:ind w:firstLine="709"/>
        <w:jc w:val="both"/>
        <w:rPr>
          <w:sz w:val="28"/>
          <w:szCs w:val="28"/>
        </w:rPr>
      </w:pPr>
      <w:r w:rsidRPr="006132E4">
        <w:rPr>
          <w:sz w:val="28"/>
          <w:szCs w:val="28"/>
        </w:rPr>
        <w:t xml:space="preserve">2. Настоящее постановление </w:t>
      </w:r>
      <w:r w:rsidR="00265841">
        <w:rPr>
          <w:sz w:val="28"/>
          <w:szCs w:val="28"/>
        </w:rPr>
        <w:t>обнародовать.</w:t>
      </w:r>
    </w:p>
    <w:p w:rsidR="002A4135" w:rsidRDefault="002A4135" w:rsidP="0069677F">
      <w:pPr>
        <w:spacing w:line="276" w:lineRule="auto"/>
        <w:ind w:firstLine="709"/>
        <w:rPr>
          <w:kern w:val="1"/>
          <w:sz w:val="28"/>
          <w:szCs w:val="28"/>
        </w:rPr>
      </w:pPr>
    </w:p>
    <w:p w:rsidR="00265841" w:rsidRDefault="00265841" w:rsidP="0069677F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proofErr w:type="gramStart"/>
      <w:r w:rsidR="00001D65">
        <w:rPr>
          <w:kern w:val="1"/>
          <w:sz w:val="28"/>
          <w:szCs w:val="28"/>
        </w:rPr>
        <w:t>Октябрьского</w:t>
      </w:r>
      <w:proofErr w:type="gramEnd"/>
    </w:p>
    <w:p w:rsidR="00265841" w:rsidRPr="00C72E27" w:rsidRDefault="00265841" w:rsidP="0069677F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           </w:t>
      </w:r>
      <w:r w:rsidR="00001D65">
        <w:rPr>
          <w:kern w:val="1"/>
          <w:sz w:val="28"/>
          <w:szCs w:val="28"/>
        </w:rPr>
        <w:t>М.Н.Юдин</w:t>
      </w:r>
    </w:p>
    <w:p w:rsidR="0001368D" w:rsidRPr="00F22470" w:rsidRDefault="0001368D" w:rsidP="0069677F">
      <w:pPr>
        <w:spacing w:line="276" w:lineRule="auto"/>
        <w:ind w:firstLine="5250"/>
        <w:rPr>
          <w:color w:val="000000"/>
          <w:kern w:val="1"/>
          <w:sz w:val="26"/>
          <w:szCs w:val="26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368D"/>
    <w:rsid w:val="00001D65"/>
    <w:rsid w:val="000113F2"/>
    <w:rsid w:val="0001368D"/>
    <w:rsid w:val="0004649C"/>
    <w:rsid w:val="0008391F"/>
    <w:rsid w:val="0008465D"/>
    <w:rsid w:val="000A28C2"/>
    <w:rsid w:val="000B22D3"/>
    <w:rsid w:val="000B6994"/>
    <w:rsid w:val="000C4A1E"/>
    <w:rsid w:val="000D06CF"/>
    <w:rsid w:val="000D3992"/>
    <w:rsid w:val="000F2F3A"/>
    <w:rsid w:val="0011133D"/>
    <w:rsid w:val="00122759"/>
    <w:rsid w:val="00141171"/>
    <w:rsid w:val="001462DD"/>
    <w:rsid w:val="00160117"/>
    <w:rsid w:val="00175505"/>
    <w:rsid w:val="001768E1"/>
    <w:rsid w:val="00182E2B"/>
    <w:rsid w:val="00183A54"/>
    <w:rsid w:val="001A0F85"/>
    <w:rsid w:val="001C6E07"/>
    <w:rsid w:val="001D539D"/>
    <w:rsid w:val="002168C9"/>
    <w:rsid w:val="00227894"/>
    <w:rsid w:val="00236608"/>
    <w:rsid w:val="00245550"/>
    <w:rsid w:val="00251270"/>
    <w:rsid w:val="00265841"/>
    <w:rsid w:val="00271E32"/>
    <w:rsid w:val="002818C2"/>
    <w:rsid w:val="0028781F"/>
    <w:rsid w:val="002A4135"/>
    <w:rsid w:val="002B1A04"/>
    <w:rsid w:val="002D47FF"/>
    <w:rsid w:val="002E315A"/>
    <w:rsid w:val="002F0B7C"/>
    <w:rsid w:val="00320C54"/>
    <w:rsid w:val="0032309F"/>
    <w:rsid w:val="003343CA"/>
    <w:rsid w:val="00337D18"/>
    <w:rsid w:val="003510BF"/>
    <w:rsid w:val="003614CB"/>
    <w:rsid w:val="003852A3"/>
    <w:rsid w:val="003A0B1F"/>
    <w:rsid w:val="00415F90"/>
    <w:rsid w:val="00430C98"/>
    <w:rsid w:val="00445C31"/>
    <w:rsid w:val="004538E7"/>
    <w:rsid w:val="00470202"/>
    <w:rsid w:val="004D0E08"/>
    <w:rsid w:val="005037B5"/>
    <w:rsid w:val="00527C62"/>
    <w:rsid w:val="00542E6D"/>
    <w:rsid w:val="00552ED2"/>
    <w:rsid w:val="00553989"/>
    <w:rsid w:val="0056209B"/>
    <w:rsid w:val="0057647D"/>
    <w:rsid w:val="005E4B8E"/>
    <w:rsid w:val="005E7677"/>
    <w:rsid w:val="00602813"/>
    <w:rsid w:val="006132E4"/>
    <w:rsid w:val="00621251"/>
    <w:rsid w:val="00634BB4"/>
    <w:rsid w:val="00650DC7"/>
    <w:rsid w:val="00680970"/>
    <w:rsid w:val="0069677F"/>
    <w:rsid w:val="00696DFD"/>
    <w:rsid w:val="006A265D"/>
    <w:rsid w:val="006A620D"/>
    <w:rsid w:val="006C4CD8"/>
    <w:rsid w:val="006C7620"/>
    <w:rsid w:val="006C7EC8"/>
    <w:rsid w:val="006E7C05"/>
    <w:rsid w:val="00705D50"/>
    <w:rsid w:val="00706E7F"/>
    <w:rsid w:val="00726C92"/>
    <w:rsid w:val="007471C1"/>
    <w:rsid w:val="00750E41"/>
    <w:rsid w:val="00765A62"/>
    <w:rsid w:val="0077454B"/>
    <w:rsid w:val="00777CCA"/>
    <w:rsid w:val="00782DF5"/>
    <w:rsid w:val="0078786F"/>
    <w:rsid w:val="007A50D8"/>
    <w:rsid w:val="007E17F7"/>
    <w:rsid w:val="007E1C4B"/>
    <w:rsid w:val="007E7D14"/>
    <w:rsid w:val="00830F3A"/>
    <w:rsid w:val="00837B70"/>
    <w:rsid w:val="00853E96"/>
    <w:rsid w:val="008554B3"/>
    <w:rsid w:val="00862857"/>
    <w:rsid w:val="008673DB"/>
    <w:rsid w:val="00883E6A"/>
    <w:rsid w:val="008B2EA8"/>
    <w:rsid w:val="008B5246"/>
    <w:rsid w:val="008B7925"/>
    <w:rsid w:val="008C788D"/>
    <w:rsid w:val="008E25C3"/>
    <w:rsid w:val="009026E8"/>
    <w:rsid w:val="00914B5E"/>
    <w:rsid w:val="00915DCA"/>
    <w:rsid w:val="009178B3"/>
    <w:rsid w:val="009301F9"/>
    <w:rsid w:val="009427A9"/>
    <w:rsid w:val="00994062"/>
    <w:rsid w:val="009B699C"/>
    <w:rsid w:val="009D2657"/>
    <w:rsid w:val="009D69BA"/>
    <w:rsid w:val="009E2884"/>
    <w:rsid w:val="00A517B2"/>
    <w:rsid w:val="00A52139"/>
    <w:rsid w:val="00A86CAA"/>
    <w:rsid w:val="00AB4BD8"/>
    <w:rsid w:val="00AF3123"/>
    <w:rsid w:val="00AF6CDA"/>
    <w:rsid w:val="00B13161"/>
    <w:rsid w:val="00B22033"/>
    <w:rsid w:val="00B347DB"/>
    <w:rsid w:val="00B41027"/>
    <w:rsid w:val="00B472A7"/>
    <w:rsid w:val="00B60217"/>
    <w:rsid w:val="00B67778"/>
    <w:rsid w:val="00B817E4"/>
    <w:rsid w:val="00BB770E"/>
    <w:rsid w:val="00BC2C8C"/>
    <w:rsid w:val="00BD2452"/>
    <w:rsid w:val="00BD46BC"/>
    <w:rsid w:val="00BF3DAD"/>
    <w:rsid w:val="00C275FD"/>
    <w:rsid w:val="00C70BB9"/>
    <w:rsid w:val="00C828B0"/>
    <w:rsid w:val="00C82CCA"/>
    <w:rsid w:val="00C8365B"/>
    <w:rsid w:val="00C955D8"/>
    <w:rsid w:val="00CB1613"/>
    <w:rsid w:val="00CD2CC5"/>
    <w:rsid w:val="00CE3D57"/>
    <w:rsid w:val="00D2191D"/>
    <w:rsid w:val="00D272CD"/>
    <w:rsid w:val="00D342A7"/>
    <w:rsid w:val="00D6001B"/>
    <w:rsid w:val="00DA4726"/>
    <w:rsid w:val="00DB0E96"/>
    <w:rsid w:val="00DB52FA"/>
    <w:rsid w:val="00DC45B9"/>
    <w:rsid w:val="00DF0033"/>
    <w:rsid w:val="00DF2396"/>
    <w:rsid w:val="00E26C2F"/>
    <w:rsid w:val="00E5163F"/>
    <w:rsid w:val="00E55184"/>
    <w:rsid w:val="00E669D0"/>
    <w:rsid w:val="00E8610E"/>
    <w:rsid w:val="00E94EC1"/>
    <w:rsid w:val="00EC4676"/>
    <w:rsid w:val="00ED3423"/>
    <w:rsid w:val="00F2069E"/>
    <w:rsid w:val="00F33E9F"/>
    <w:rsid w:val="00F40553"/>
    <w:rsid w:val="00F4160A"/>
    <w:rsid w:val="00F520FE"/>
    <w:rsid w:val="00F77959"/>
    <w:rsid w:val="00F92E7A"/>
    <w:rsid w:val="00FA1928"/>
    <w:rsid w:val="00FA1DC2"/>
    <w:rsid w:val="00FB6509"/>
    <w:rsid w:val="00FC5A93"/>
    <w:rsid w:val="00FD4F8F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</cp:lastModifiedBy>
  <cp:revision>125</cp:revision>
  <cp:lastPrinted>2020-10-22T12:37:00Z</cp:lastPrinted>
  <dcterms:created xsi:type="dcterms:W3CDTF">2019-02-04T07:56:00Z</dcterms:created>
  <dcterms:modified xsi:type="dcterms:W3CDTF">2020-10-22T12:38:00Z</dcterms:modified>
</cp:coreProperties>
</file>