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2A508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662FD" w:rsidRDefault="002662FD" w:rsidP="002662FD">
      <w:pPr>
        <w:jc w:val="center"/>
        <w:rPr>
          <w:b/>
          <w:sz w:val="28"/>
          <w:szCs w:val="28"/>
        </w:rPr>
      </w:pPr>
    </w:p>
    <w:p w:rsidR="002662FD" w:rsidRDefault="002662FD" w:rsidP="002662FD">
      <w:pPr>
        <w:jc w:val="center"/>
        <w:rPr>
          <w:b/>
          <w:sz w:val="28"/>
          <w:szCs w:val="28"/>
        </w:rPr>
      </w:pPr>
    </w:p>
    <w:p w:rsidR="001830A3" w:rsidRDefault="001830A3" w:rsidP="0026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 </w:t>
      </w:r>
      <w:r w:rsidR="00D44092">
        <w:rPr>
          <w:b/>
          <w:sz w:val="28"/>
          <w:szCs w:val="28"/>
        </w:rPr>
        <w:t xml:space="preserve">орловские </w:t>
      </w:r>
      <w:r>
        <w:rPr>
          <w:b/>
          <w:sz w:val="28"/>
          <w:szCs w:val="28"/>
        </w:rPr>
        <w:t>приемные семьи в текущем году получили выплаты на детей по линии ПФР</w:t>
      </w:r>
    </w:p>
    <w:p w:rsidR="009B67E4" w:rsidRDefault="009B67E4" w:rsidP="002662FD">
      <w:pPr>
        <w:jc w:val="center"/>
        <w:rPr>
          <w:b/>
          <w:sz w:val="28"/>
          <w:szCs w:val="28"/>
        </w:rPr>
      </w:pPr>
    </w:p>
    <w:p w:rsidR="009B67E4" w:rsidRDefault="009B67E4" w:rsidP="002662FD">
      <w:pPr>
        <w:jc w:val="center"/>
        <w:rPr>
          <w:b/>
          <w:sz w:val="28"/>
          <w:szCs w:val="28"/>
        </w:rPr>
      </w:pPr>
    </w:p>
    <w:p w:rsidR="009B67E4" w:rsidRPr="00FA096A" w:rsidRDefault="00423635" w:rsidP="00423635">
      <w:pPr>
        <w:jc w:val="both"/>
        <w:rPr>
          <w:i/>
          <w:sz w:val="26"/>
          <w:szCs w:val="26"/>
        </w:rPr>
      </w:pPr>
      <w:r w:rsidRPr="00FA096A">
        <w:rPr>
          <w:i/>
          <w:sz w:val="26"/>
          <w:szCs w:val="26"/>
        </w:rPr>
        <w:t xml:space="preserve">Отделение Пенсионного фонда Российской Федерации по Орловской области напоминает, что приемные родители, как и родные, могут  рассчитывать на одни и те же ежемесячные денежные выплаты на детей. </w:t>
      </w:r>
    </w:p>
    <w:p w:rsidR="00FA096A" w:rsidRDefault="00FA096A" w:rsidP="00423635">
      <w:pPr>
        <w:jc w:val="both"/>
        <w:rPr>
          <w:sz w:val="26"/>
          <w:szCs w:val="26"/>
        </w:rPr>
      </w:pPr>
    </w:p>
    <w:p w:rsidR="00FA096A" w:rsidRDefault="00F3277D" w:rsidP="004236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 </w:t>
      </w:r>
      <w:r w:rsidR="00FA096A">
        <w:rPr>
          <w:sz w:val="26"/>
          <w:szCs w:val="26"/>
        </w:rPr>
        <w:t>случае усыновления</w:t>
      </w:r>
      <w:r>
        <w:rPr>
          <w:sz w:val="26"/>
          <w:szCs w:val="26"/>
        </w:rPr>
        <w:t xml:space="preserve"> малыша</w:t>
      </w:r>
      <w:r w:rsidR="00FA096A">
        <w:rPr>
          <w:sz w:val="26"/>
          <w:szCs w:val="26"/>
        </w:rPr>
        <w:t xml:space="preserve"> родители могут обратиться в Пенсионный фонд для оформления единовременного пособия при передаче ребенка на воспитание в семью. В 2022 году его размер составляет</w:t>
      </w:r>
      <w:r w:rsidR="008F76F3">
        <w:rPr>
          <w:sz w:val="26"/>
          <w:szCs w:val="26"/>
        </w:rPr>
        <w:t xml:space="preserve"> 20</w:t>
      </w:r>
      <w:r w:rsidR="00F145E0">
        <w:rPr>
          <w:sz w:val="26"/>
          <w:szCs w:val="26"/>
        </w:rPr>
        <w:t>472,</w:t>
      </w:r>
      <w:r w:rsidR="00F145E0" w:rsidRPr="00F145E0">
        <w:rPr>
          <w:sz w:val="26"/>
          <w:szCs w:val="26"/>
        </w:rPr>
        <w:t>77</w:t>
      </w:r>
      <w:r w:rsidR="00F145E0">
        <w:rPr>
          <w:sz w:val="26"/>
          <w:szCs w:val="26"/>
        </w:rPr>
        <w:t xml:space="preserve"> </w:t>
      </w:r>
      <w:r w:rsidR="00F145E0" w:rsidRPr="00F145E0">
        <w:rPr>
          <w:sz w:val="26"/>
          <w:szCs w:val="26"/>
        </w:rPr>
        <w:t>руб.</w:t>
      </w:r>
      <w:r w:rsidR="00FA096A">
        <w:rPr>
          <w:sz w:val="26"/>
          <w:szCs w:val="26"/>
        </w:rPr>
        <w:t xml:space="preserve"> Средства были </w:t>
      </w:r>
      <w:r w:rsidR="00F145E0">
        <w:rPr>
          <w:sz w:val="26"/>
          <w:szCs w:val="26"/>
        </w:rPr>
        <w:t>зачислены</w:t>
      </w:r>
      <w:r w:rsidR="00FA096A">
        <w:rPr>
          <w:sz w:val="26"/>
          <w:szCs w:val="26"/>
        </w:rPr>
        <w:t xml:space="preserve"> на счет </w:t>
      </w:r>
      <w:r w:rsidR="00F145E0">
        <w:rPr>
          <w:sz w:val="26"/>
          <w:szCs w:val="26"/>
        </w:rPr>
        <w:t>63</w:t>
      </w:r>
      <w:r w:rsidR="008F76F3">
        <w:rPr>
          <w:sz w:val="26"/>
          <w:szCs w:val="26"/>
        </w:rPr>
        <w:t xml:space="preserve"> </w:t>
      </w:r>
      <w:r w:rsidR="00FA096A">
        <w:rPr>
          <w:sz w:val="26"/>
          <w:szCs w:val="26"/>
        </w:rPr>
        <w:t xml:space="preserve">семей. Для усыновителей ребенка-инвалида, ребенка старше 7 лет, </w:t>
      </w:r>
      <w:r w:rsidR="008C5A42">
        <w:rPr>
          <w:sz w:val="26"/>
          <w:szCs w:val="26"/>
        </w:rPr>
        <w:t xml:space="preserve">а также кровных братьев и сестер размер денежного вознаграждения равен </w:t>
      </w:r>
      <w:r w:rsidR="008F76F3">
        <w:rPr>
          <w:sz w:val="26"/>
          <w:szCs w:val="26"/>
        </w:rPr>
        <w:t>156</w:t>
      </w:r>
      <w:r w:rsidR="00F145E0">
        <w:rPr>
          <w:sz w:val="26"/>
          <w:szCs w:val="26"/>
        </w:rPr>
        <w:t>428,66</w:t>
      </w:r>
      <w:r w:rsidR="008C5A42">
        <w:rPr>
          <w:sz w:val="26"/>
          <w:szCs w:val="26"/>
        </w:rPr>
        <w:t xml:space="preserve"> руб. на каждого ребенка.</w:t>
      </w:r>
      <w:r w:rsidR="001830A3">
        <w:rPr>
          <w:sz w:val="26"/>
          <w:szCs w:val="26"/>
        </w:rPr>
        <w:t xml:space="preserve"> </w:t>
      </w:r>
    </w:p>
    <w:p w:rsidR="00147C0D" w:rsidRPr="00423635" w:rsidRDefault="00147C0D" w:rsidP="00147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приемные родители ребенка в возрасте до 1,6 лет </w:t>
      </w:r>
      <w:r w:rsidR="00F145E0">
        <w:rPr>
          <w:sz w:val="26"/>
          <w:szCs w:val="26"/>
        </w:rPr>
        <w:t xml:space="preserve">неработающие либо </w:t>
      </w:r>
      <w:r>
        <w:rPr>
          <w:sz w:val="26"/>
          <w:szCs w:val="26"/>
        </w:rPr>
        <w:t xml:space="preserve">потеряли работу по причине  ликвидации предприятия, то одному из них положено пособие по уходу за ребенком. Для оформления всех вышеперечисленных пособий необходимо обратиться в клиентскую службу Пенсионного фонда и подать заявление.   </w:t>
      </w:r>
    </w:p>
    <w:p w:rsidR="000F10D5" w:rsidRDefault="008C5A42" w:rsidP="001830A3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Также, усыновившие малыша, т.е. родители, являющиеся ему приемными родителями, получают право на материнский (семейный капитал). В связи с рождением, усыновлением первого ребенка после 2020 года размер МСК равен 524527,9 руб. Если после 2020 года усыновлен второй ребенок, то размер сертификата маткапитала увеличится на 168616,2 руб.  </w:t>
      </w: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147C0D" w:rsidRDefault="00147C0D" w:rsidP="002662FD">
      <w:pPr>
        <w:jc w:val="center"/>
        <w:rPr>
          <w:b/>
          <w:sz w:val="28"/>
          <w:szCs w:val="28"/>
        </w:rPr>
      </w:pPr>
    </w:p>
    <w:p w:rsidR="00147C0D" w:rsidRDefault="00147C0D" w:rsidP="002662FD">
      <w:pPr>
        <w:jc w:val="center"/>
        <w:rPr>
          <w:b/>
          <w:sz w:val="28"/>
          <w:szCs w:val="28"/>
        </w:rPr>
      </w:pPr>
    </w:p>
    <w:p w:rsidR="00147C0D" w:rsidRDefault="00147C0D" w:rsidP="002662FD">
      <w:pPr>
        <w:jc w:val="center"/>
        <w:rPr>
          <w:b/>
          <w:sz w:val="28"/>
          <w:szCs w:val="28"/>
        </w:rPr>
      </w:pPr>
    </w:p>
    <w:p w:rsidR="00147C0D" w:rsidRDefault="00147C0D" w:rsidP="002662FD">
      <w:pPr>
        <w:jc w:val="center"/>
        <w:rPr>
          <w:b/>
          <w:sz w:val="28"/>
          <w:szCs w:val="28"/>
        </w:rPr>
      </w:pPr>
    </w:p>
    <w:p w:rsidR="00147C0D" w:rsidRDefault="00147C0D" w:rsidP="002662FD">
      <w:pPr>
        <w:jc w:val="center"/>
        <w:rPr>
          <w:b/>
          <w:sz w:val="28"/>
          <w:szCs w:val="28"/>
        </w:rPr>
      </w:pPr>
    </w:p>
    <w:p w:rsidR="000F10D5" w:rsidRDefault="000F10D5" w:rsidP="002662FD">
      <w:pPr>
        <w:jc w:val="center"/>
        <w:rPr>
          <w:b/>
          <w:sz w:val="28"/>
          <w:szCs w:val="28"/>
        </w:rPr>
      </w:pPr>
    </w:p>
    <w:p w:rsidR="009B67E4" w:rsidRDefault="009B67E4" w:rsidP="002662FD">
      <w:pPr>
        <w:jc w:val="center"/>
        <w:rPr>
          <w:b/>
          <w:sz w:val="28"/>
          <w:szCs w:val="28"/>
        </w:rPr>
      </w:pPr>
    </w:p>
    <w:sectPr w:rsidR="009B67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CF" w:rsidRDefault="00BE07CF">
      <w:r>
        <w:separator/>
      </w:r>
    </w:p>
  </w:endnote>
  <w:endnote w:type="continuationSeparator" w:id="0">
    <w:p w:rsidR="00BE07CF" w:rsidRDefault="00BE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CF" w:rsidRDefault="00BE07CF">
      <w:r>
        <w:separator/>
      </w:r>
    </w:p>
  </w:footnote>
  <w:footnote w:type="continuationSeparator" w:id="0">
    <w:p w:rsidR="00BE07CF" w:rsidRDefault="00BE0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9549A"/>
    <w:rsid w:val="000A1817"/>
    <w:rsid w:val="000F10D5"/>
    <w:rsid w:val="00147C0D"/>
    <w:rsid w:val="00171C23"/>
    <w:rsid w:val="001830A3"/>
    <w:rsid w:val="001B7232"/>
    <w:rsid w:val="002662FD"/>
    <w:rsid w:val="00281AF6"/>
    <w:rsid w:val="002A508A"/>
    <w:rsid w:val="00423635"/>
    <w:rsid w:val="00516F2E"/>
    <w:rsid w:val="0062754E"/>
    <w:rsid w:val="006E1C4A"/>
    <w:rsid w:val="007000FB"/>
    <w:rsid w:val="007358E1"/>
    <w:rsid w:val="008A3413"/>
    <w:rsid w:val="008C5A42"/>
    <w:rsid w:val="008F76F3"/>
    <w:rsid w:val="00977E39"/>
    <w:rsid w:val="009B67E4"/>
    <w:rsid w:val="00BE07CF"/>
    <w:rsid w:val="00C56850"/>
    <w:rsid w:val="00D44092"/>
    <w:rsid w:val="00F145E0"/>
    <w:rsid w:val="00F3277D"/>
    <w:rsid w:val="00FA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2022-07-29T06:16:00Z</cp:lastPrinted>
  <dcterms:created xsi:type="dcterms:W3CDTF">2022-09-08T10:59:00Z</dcterms:created>
  <dcterms:modified xsi:type="dcterms:W3CDTF">2022-09-08T10:59:00Z</dcterms:modified>
</cp:coreProperties>
</file>