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AF230C" w:rsidRDefault="00AF230C" w:rsidP="00AF230C">
      <w:pPr>
        <w:pStyle w:val="1"/>
        <w:jc w:val="center"/>
        <w:rPr>
          <w:b/>
        </w:rPr>
      </w:pPr>
    </w:p>
    <w:p w:rsidR="00AF230C" w:rsidRPr="00AF230C" w:rsidRDefault="00AF230C" w:rsidP="00AF230C">
      <w:pPr>
        <w:pStyle w:val="1"/>
        <w:jc w:val="center"/>
        <w:rPr>
          <w:b/>
        </w:rPr>
      </w:pPr>
      <w:r w:rsidRPr="00AF230C">
        <w:rPr>
          <w:b/>
        </w:rPr>
        <w:t>Какие выплаты Пенсионного фонда положены отставным военным и их семьям</w:t>
      </w:r>
    </w:p>
    <w:p w:rsidR="00AF230C" w:rsidRPr="00AF230C" w:rsidRDefault="00AF230C" w:rsidP="00AF230C"/>
    <w:p w:rsidR="00AF230C" w:rsidRPr="00AF230C" w:rsidRDefault="00AF230C" w:rsidP="00AF230C">
      <w:pPr>
        <w:pStyle w:val="af2"/>
        <w:jc w:val="both"/>
        <w:rPr>
          <w:i/>
        </w:rPr>
      </w:pPr>
      <w:r w:rsidRPr="00AF230C">
        <w:rPr>
          <w:i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женщин.</w:t>
      </w:r>
    </w:p>
    <w:p w:rsidR="00AF230C" w:rsidRDefault="00AF230C" w:rsidP="00AF230C">
      <w:pPr>
        <w:pStyle w:val="af2"/>
        <w:jc w:val="both"/>
      </w:pPr>
      <w: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AF230C" w:rsidRPr="00AF230C" w:rsidRDefault="00AF230C" w:rsidP="00AF230C">
      <w:pPr>
        <w:pStyle w:val="af2"/>
        <w:jc w:val="both"/>
      </w:pPr>
      <w:r>
        <w:t>Сегодня 780 тыс. военных пенсионеров получают страховую пенсию по старости, назначаемую ПФР.</w:t>
      </w:r>
      <w:r w:rsidRPr="00E53C62">
        <w:t xml:space="preserve"> </w:t>
      </w:r>
      <w:r w:rsidR="00E53C62">
        <w:rPr>
          <w:highlight w:val="yellow"/>
        </w:rPr>
        <w:t xml:space="preserve">Более 3,5 тыс. получателей - </w:t>
      </w:r>
      <w:r>
        <w:rPr>
          <w:highlight w:val="yellow"/>
        </w:rPr>
        <w:t>жител</w:t>
      </w:r>
      <w:r w:rsidR="00E53C62">
        <w:rPr>
          <w:highlight w:val="yellow"/>
        </w:rPr>
        <w:t>и</w:t>
      </w:r>
      <w:r>
        <w:rPr>
          <w:highlight w:val="yellow"/>
        </w:rPr>
        <w:t xml:space="preserve"> </w:t>
      </w:r>
      <w:r w:rsidRPr="00AF230C">
        <w:rPr>
          <w:highlight w:val="yellow"/>
        </w:rPr>
        <w:t>Орловской области.</w:t>
      </w:r>
    </w:p>
    <w:p w:rsidR="00AF230C" w:rsidRDefault="00AF230C" w:rsidP="00AF230C">
      <w:pPr>
        <w:pStyle w:val="af2"/>
        <w:jc w:val="both"/>
      </w:pPr>
      <w:r>
        <w:t>Помимо пенсии, военные в отставке имеют право на отдельные социальные выплаты. Среди них</w:t>
      </w:r>
      <w:r w:rsidR="00C407EE">
        <w:t>,</w:t>
      </w:r>
      <w:r>
        <w:t xml:space="preserve"> прежде всего </w:t>
      </w:r>
      <w:hyperlink r:id="rId9" w:history="1">
        <w:r>
          <w:rPr>
            <w:rStyle w:val="a6"/>
          </w:rPr>
          <w:t>ежемесячная денежная выплата</w:t>
        </w:r>
      </w:hyperlink>
      <w: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ЕДВ по указанным основаниям получает больше миллиона человек. </w:t>
      </w:r>
      <w:r w:rsidR="00E53C62" w:rsidRPr="00FD7232">
        <w:rPr>
          <w:highlight w:val="yellow"/>
        </w:rPr>
        <w:t>Свыше 9000 из них</w:t>
      </w:r>
      <w:r w:rsidRPr="00FD7232">
        <w:rPr>
          <w:highlight w:val="yellow"/>
        </w:rPr>
        <w:t xml:space="preserve"> </w:t>
      </w:r>
      <w:r w:rsidRPr="00AF230C">
        <w:rPr>
          <w:highlight w:val="yellow"/>
        </w:rPr>
        <w:t>- орловчане.</w:t>
      </w:r>
      <w:r>
        <w:t xml:space="preserve"> </w:t>
      </w:r>
    </w:p>
    <w:p w:rsidR="00AF230C" w:rsidRDefault="00AF230C" w:rsidP="00AF230C">
      <w:pPr>
        <w:pStyle w:val="af2"/>
        <w:jc w:val="both"/>
      </w:pPr>
      <w:r>
        <w:t xml:space="preserve">С этого года Пенсионный фонд также начал осуществлять </w:t>
      </w:r>
      <w:hyperlink r:id="rId10" w:history="1">
        <w:r>
          <w:rPr>
            <w:rStyle w:val="a6"/>
          </w:rPr>
          <w:t>ряд выплат</w:t>
        </w:r>
      </w:hyperlink>
      <w:r>
        <w:t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 Всего такие меры подд</w:t>
      </w:r>
      <w:r w:rsidR="00F97544">
        <w:t>ержки получают 175 тыс. россиян</w:t>
      </w:r>
      <w:r>
        <w:t>.</w:t>
      </w:r>
      <w:r w:rsidR="00F97544">
        <w:t xml:space="preserve"> </w:t>
      </w:r>
      <w:r w:rsidR="00F97544" w:rsidRPr="00F97544">
        <w:rPr>
          <w:highlight w:val="yellow"/>
        </w:rPr>
        <w:t>Среди них орловчан – более 1,3 тыс. человек.</w:t>
      </w:r>
    </w:p>
    <w:p w:rsidR="00AF230C" w:rsidRPr="00F97544" w:rsidRDefault="00AF230C" w:rsidP="00AF230C">
      <w:pPr>
        <w:jc w:val="both"/>
      </w:pPr>
    </w:p>
    <w:p w:rsidR="00AF230C" w:rsidRPr="00AF230C" w:rsidRDefault="00AF230C" w:rsidP="00AF230C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sectPr w:rsidR="00AF230C" w:rsidRPr="00AF230C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0B" w:rsidRDefault="00121E0B">
      <w:r>
        <w:separator/>
      </w:r>
    </w:p>
  </w:endnote>
  <w:endnote w:type="continuationSeparator" w:id="0">
    <w:p w:rsidR="00121E0B" w:rsidRDefault="0012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0B" w:rsidRDefault="00121E0B">
      <w:r>
        <w:separator/>
      </w:r>
    </w:p>
  </w:footnote>
  <w:footnote w:type="continuationSeparator" w:id="0">
    <w:p w:rsidR="00121E0B" w:rsidRDefault="0012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C31F6"/>
    <w:rsid w:val="000C4E5F"/>
    <w:rsid w:val="000E15F5"/>
    <w:rsid w:val="00121E0B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07BDC"/>
    <w:rsid w:val="002B7F97"/>
    <w:rsid w:val="002D6A1F"/>
    <w:rsid w:val="002E0071"/>
    <w:rsid w:val="002E76E1"/>
    <w:rsid w:val="002F3D15"/>
    <w:rsid w:val="0030240F"/>
    <w:rsid w:val="00323AAA"/>
    <w:rsid w:val="00330F79"/>
    <w:rsid w:val="003526F7"/>
    <w:rsid w:val="00353CD5"/>
    <w:rsid w:val="00363C23"/>
    <w:rsid w:val="00364EBD"/>
    <w:rsid w:val="0036506B"/>
    <w:rsid w:val="0037198E"/>
    <w:rsid w:val="00387C0A"/>
    <w:rsid w:val="003D7D05"/>
    <w:rsid w:val="00412953"/>
    <w:rsid w:val="0041555A"/>
    <w:rsid w:val="004353CF"/>
    <w:rsid w:val="00442C4A"/>
    <w:rsid w:val="004724CB"/>
    <w:rsid w:val="00472F12"/>
    <w:rsid w:val="00497E51"/>
    <w:rsid w:val="004A3AF8"/>
    <w:rsid w:val="004A66B0"/>
    <w:rsid w:val="004C0BC1"/>
    <w:rsid w:val="004C6620"/>
    <w:rsid w:val="004E25B8"/>
    <w:rsid w:val="005659B8"/>
    <w:rsid w:val="00565D34"/>
    <w:rsid w:val="0057434D"/>
    <w:rsid w:val="00583308"/>
    <w:rsid w:val="0058358E"/>
    <w:rsid w:val="00587106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746B81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903EE7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146E6"/>
    <w:rsid w:val="00A310D4"/>
    <w:rsid w:val="00A52351"/>
    <w:rsid w:val="00A7249F"/>
    <w:rsid w:val="00A75E2C"/>
    <w:rsid w:val="00AF230C"/>
    <w:rsid w:val="00B14174"/>
    <w:rsid w:val="00B248FD"/>
    <w:rsid w:val="00B25055"/>
    <w:rsid w:val="00BB7864"/>
    <w:rsid w:val="00BC463F"/>
    <w:rsid w:val="00BD2974"/>
    <w:rsid w:val="00BF0CBD"/>
    <w:rsid w:val="00C042CE"/>
    <w:rsid w:val="00C20FCA"/>
    <w:rsid w:val="00C407EE"/>
    <w:rsid w:val="00C70C43"/>
    <w:rsid w:val="00CA4F43"/>
    <w:rsid w:val="00CB178C"/>
    <w:rsid w:val="00D73D71"/>
    <w:rsid w:val="00D84243"/>
    <w:rsid w:val="00E50A1C"/>
    <w:rsid w:val="00E52A1A"/>
    <w:rsid w:val="00E52BC1"/>
    <w:rsid w:val="00E53C62"/>
    <w:rsid w:val="00E750EF"/>
    <w:rsid w:val="00E8078A"/>
    <w:rsid w:val="00E811C9"/>
    <w:rsid w:val="00E94E53"/>
    <w:rsid w:val="00EA795F"/>
    <w:rsid w:val="00EE5D3B"/>
    <w:rsid w:val="00F058F7"/>
    <w:rsid w:val="00F5788D"/>
    <w:rsid w:val="00F61C68"/>
    <w:rsid w:val="00F65347"/>
    <w:rsid w:val="00F93D82"/>
    <w:rsid w:val="00F97544"/>
    <w:rsid w:val="00FC0080"/>
    <w:rsid w:val="00FD1634"/>
    <w:rsid w:val="00FD3B87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federal_beneficiaries/ed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D374-7EB7-4AC6-BDF9-2900160A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2022-02-28T06:57:00Z</cp:lastPrinted>
  <dcterms:created xsi:type="dcterms:W3CDTF">2022-03-03T06:22:00Z</dcterms:created>
  <dcterms:modified xsi:type="dcterms:W3CDTF">2022-03-03T06:22:00Z</dcterms:modified>
</cp:coreProperties>
</file>