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6E1C4A" w:rsidTr="001B7232">
        <w:trPr>
          <w:trHeight w:val="322"/>
        </w:trPr>
        <w:tc>
          <w:tcPr>
            <w:tcW w:w="10492" w:type="dxa"/>
            <w:shd w:val="clear" w:color="auto" w:fill="auto"/>
          </w:tcPr>
          <w:p w:rsidR="006E1C4A" w:rsidRDefault="00265479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345" cy="609600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6" t="-450" r="-456" b="-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C4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6E1C4A" w:rsidRDefault="006E1C4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6E1C4A" w:rsidTr="001B7232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6E1C4A" w:rsidRDefault="006E1C4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6E1C4A" w:rsidTr="001B7232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636C1A" w:rsidRDefault="00636C1A" w:rsidP="00667663">
      <w:pPr>
        <w:jc w:val="center"/>
        <w:rPr>
          <w:b/>
          <w:sz w:val="28"/>
          <w:szCs w:val="28"/>
        </w:rPr>
      </w:pPr>
    </w:p>
    <w:p w:rsidR="00142E52" w:rsidRDefault="00667663" w:rsidP="00667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Орловским родителям, </w:t>
      </w:r>
      <w:r w:rsidR="00221D10">
        <w:rPr>
          <w:b/>
          <w:sz w:val="28"/>
          <w:szCs w:val="28"/>
        </w:rPr>
        <w:t xml:space="preserve">постоянно </w:t>
      </w:r>
      <w:r>
        <w:rPr>
          <w:b/>
          <w:sz w:val="28"/>
          <w:szCs w:val="28"/>
        </w:rPr>
        <w:t>проживающим с детьми в «чернобыльской зоне»,</w:t>
      </w:r>
      <w:r w:rsidR="00142E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Пенсионный фонд выплачивает ряд </w:t>
      </w:r>
    </w:p>
    <w:p w:rsidR="004C2AD6" w:rsidRDefault="00667663" w:rsidP="00667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компенсаций на детей </w:t>
      </w:r>
    </w:p>
    <w:p w:rsidR="00667663" w:rsidRDefault="00667663" w:rsidP="00667663">
      <w:pPr>
        <w:jc w:val="center"/>
        <w:rPr>
          <w:b/>
          <w:sz w:val="28"/>
          <w:szCs w:val="28"/>
        </w:rPr>
      </w:pPr>
    </w:p>
    <w:p w:rsidR="004C2AD6" w:rsidRDefault="00667663" w:rsidP="00667663">
      <w:pPr>
        <w:ind w:firstLine="851"/>
        <w:jc w:val="both"/>
        <w:rPr>
          <w:i/>
          <w:sz w:val="26"/>
          <w:szCs w:val="26"/>
        </w:rPr>
      </w:pPr>
      <w:r w:rsidRPr="00402120">
        <w:rPr>
          <w:i/>
          <w:sz w:val="26"/>
          <w:szCs w:val="26"/>
        </w:rPr>
        <w:t>С 1 января 2022 года органам Пенсионного фонда Российской Федерации переданы функции по назначению отдельных мер социальной поддержки, в частности</w:t>
      </w:r>
      <w:r>
        <w:rPr>
          <w:i/>
          <w:sz w:val="26"/>
          <w:szCs w:val="26"/>
        </w:rPr>
        <w:t>, гражданам, подвергшимся воздействию радиации вследствие катастрофы на Чернобыльской АЭС</w:t>
      </w:r>
      <w:r w:rsidR="00437442">
        <w:rPr>
          <w:i/>
          <w:sz w:val="26"/>
          <w:szCs w:val="26"/>
        </w:rPr>
        <w:t>:</w:t>
      </w:r>
    </w:p>
    <w:p w:rsidR="00437442" w:rsidRDefault="00437442" w:rsidP="00667663">
      <w:pPr>
        <w:ind w:firstLine="851"/>
        <w:jc w:val="both"/>
        <w:rPr>
          <w:i/>
          <w:sz w:val="26"/>
          <w:szCs w:val="26"/>
        </w:rPr>
      </w:pPr>
    </w:p>
    <w:p w:rsidR="00437442" w:rsidRDefault="00437442" w:rsidP="00437442">
      <w:pPr>
        <w:numPr>
          <w:ilvl w:val="0"/>
          <w:numId w:val="2"/>
        </w:numPr>
        <w:ind w:left="0" w:firstLine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Ежемесячная выплата на каждого ребенка до достижения им возраста 3 лет гражданам, подвергшимся воздействию радиации вследствие катастрофы на Чернобыльской АЭС</w:t>
      </w:r>
    </w:p>
    <w:p w:rsidR="00B6171F" w:rsidRDefault="00B6171F" w:rsidP="00221D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1252D">
        <w:rPr>
          <w:sz w:val="26"/>
          <w:szCs w:val="26"/>
        </w:rPr>
        <w:t xml:space="preserve">ыплата предоставляется гражданам при условии их постоянного проживания и (или) работы </w:t>
      </w:r>
      <w:r w:rsidR="00B01A78">
        <w:rPr>
          <w:sz w:val="26"/>
          <w:szCs w:val="26"/>
        </w:rPr>
        <w:t>в зоне</w:t>
      </w:r>
      <w:r w:rsidRPr="00F1252D">
        <w:rPr>
          <w:sz w:val="26"/>
          <w:szCs w:val="26"/>
        </w:rPr>
        <w:t xml:space="preserve"> про</w:t>
      </w:r>
      <w:r>
        <w:rPr>
          <w:sz w:val="26"/>
          <w:szCs w:val="26"/>
        </w:rPr>
        <w:t>живания с льготным социально-эко</w:t>
      </w:r>
      <w:r w:rsidRPr="00F1252D">
        <w:rPr>
          <w:sz w:val="26"/>
          <w:szCs w:val="26"/>
        </w:rPr>
        <w:t xml:space="preserve">номическим статусом – не </w:t>
      </w:r>
      <w:r w:rsidR="00B01A78">
        <w:rPr>
          <w:sz w:val="26"/>
          <w:szCs w:val="26"/>
        </w:rPr>
        <w:t>менее 4 лет</w:t>
      </w:r>
      <w:r w:rsidRPr="00F1252D">
        <w:rPr>
          <w:sz w:val="26"/>
          <w:szCs w:val="26"/>
        </w:rPr>
        <w:t>, непосредственно</w:t>
      </w:r>
      <w:r>
        <w:rPr>
          <w:sz w:val="26"/>
          <w:szCs w:val="26"/>
        </w:rPr>
        <w:t xml:space="preserve"> перед датой рождения (усыновления) ребенка, на которого назначается выплата.</w:t>
      </w:r>
    </w:p>
    <w:p w:rsidR="00667663" w:rsidRPr="00221D10" w:rsidRDefault="00221D10" w:rsidP="00221D10">
      <w:pPr>
        <w:ind w:firstLine="709"/>
        <w:jc w:val="both"/>
        <w:rPr>
          <w:sz w:val="26"/>
          <w:szCs w:val="26"/>
        </w:rPr>
      </w:pPr>
      <w:r w:rsidRPr="00221D1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221D10">
        <w:rPr>
          <w:sz w:val="26"/>
          <w:szCs w:val="26"/>
        </w:rPr>
        <w:t xml:space="preserve">азмер </w:t>
      </w:r>
      <w:r>
        <w:rPr>
          <w:sz w:val="26"/>
          <w:szCs w:val="26"/>
        </w:rPr>
        <w:t xml:space="preserve">выплаты </w:t>
      </w:r>
      <w:r w:rsidRPr="00221D10">
        <w:rPr>
          <w:sz w:val="26"/>
          <w:szCs w:val="26"/>
        </w:rPr>
        <w:t>зависит от воз</w:t>
      </w:r>
      <w:r>
        <w:rPr>
          <w:sz w:val="26"/>
          <w:szCs w:val="26"/>
        </w:rPr>
        <w:t>раста ребенка - до полутора</w:t>
      </w:r>
      <w:r w:rsidRPr="00221D10">
        <w:rPr>
          <w:sz w:val="26"/>
          <w:szCs w:val="26"/>
        </w:rPr>
        <w:t xml:space="preserve"> лет выплата составляет 3 959 руб. 24 коп.</w:t>
      </w:r>
      <w:r>
        <w:rPr>
          <w:sz w:val="26"/>
          <w:szCs w:val="26"/>
        </w:rPr>
        <w:t xml:space="preserve"> От полутора до трех лет – 7 918 руб. 48 коп.</w:t>
      </w:r>
      <w:r w:rsidR="00EE1387">
        <w:rPr>
          <w:sz w:val="26"/>
          <w:szCs w:val="26"/>
        </w:rPr>
        <w:t>*</w:t>
      </w:r>
    </w:p>
    <w:p w:rsidR="00F1252D" w:rsidRDefault="00F1252D" w:rsidP="00667663">
      <w:pPr>
        <w:ind w:firstLine="851"/>
        <w:jc w:val="both"/>
        <w:rPr>
          <w:sz w:val="26"/>
          <w:szCs w:val="26"/>
        </w:rPr>
      </w:pPr>
    </w:p>
    <w:p w:rsidR="00965E83" w:rsidRPr="00965E83" w:rsidRDefault="00965E83" w:rsidP="00965E83">
      <w:pPr>
        <w:numPr>
          <w:ilvl w:val="0"/>
          <w:numId w:val="2"/>
        </w:numPr>
        <w:ind w:left="0" w:firstLine="0"/>
        <w:jc w:val="both"/>
        <w:rPr>
          <w:i/>
          <w:sz w:val="26"/>
          <w:szCs w:val="26"/>
        </w:rPr>
      </w:pPr>
      <w:r w:rsidRPr="00965E83">
        <w:rPr>
          <w:i/>
          <w:sz w:val="26"/>
          <w:szCs w:val="26"/>
        </w:rPr>
        <w:t xml:space="preserve">Ежемесячная </w:t>
      </w:r>
      <w:r w:rsidR="00B6171F" w:rsidRPr="00965E83">
        <w:rPr>
          <w:i/>
          <w:sz w:val="26"/>
          <w:szCs w:val="26"/>
        </w:rPr>
        <w:t xml:space="preserve"> компенсация на питание с молочной кухни</w:t>
      </w:r>
      <w:r w:rsidRPr="00965E83">
        <w:rPr>
          <w:i/>
          <w:sz w:val="26"/>
          <w:szCs w:val="26"/>
        </w:rPr>
        <w:t xml:space="preserve"> для детей до 3 лет, постоянно проживающих на территориях зон радиоактивного загрязнения вследствие катастрофы на Чернобыльской АЭС</w:t>
      </w:r>
    </w:p>
    <w:p w:rsidR="00437442" w:rsidRDefault="00437442" w:rsidP="003E7165">
      <w:pPr>
        <w:widowControl/>
        <w:suppressAutoHyphens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Выплата предоставляется при условии постоянного проживания (работы) граждан на территории зоны проживания с льготным социально-экономическим статусом не менее 4 лет непосредственно перед ее предоставлением (за исключением детей независимо от места их рождения, чьи родители (один из родителей) непосредственно перед рождением ребенка постоянно проживали (работали) в зоне проживания с льготным социально-экономическим статусом и при условии, что ребенок после рождения постоянно проживает в этой зоне).</w:t>
      </w:r>
    </w:p>
    <w:p w:rsidR="00EE1387" w:rsidRDefault="00EE1387" w:rsidP="00EE138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Детям первого года жизни выплата назначается в размере 692 руб.85 коп. После достижения ребенком возраста 1 года размер пересматривается и составляет 602 руб. 47 коп.*</w:t>
      </w:r>
    </w:p>
    <w:p w:rsidR="00437442" w:rsidRDefault="00437442" w:rsidP="00667663">
      <w:pPr>
        <w:ind w:firstLine="851"/>
        <w:jc w:val="both"/>
        <w:rPr>
          <w:sz w:val="26"/>
          <w:szCs w:val="26"/>
        </w:rPr>
      </w:pPr>
    </w:p>
    <w:p w:rsidR="00F1252D" w:rsidRPr="00437442" w:rsidRDefault="00965E83" w:rsidP="00965E83">
      <w:pPr>
        <w:numPr>
          <w:ilvl w:val="0"/>
          <w:numId w:val="2"/>
        </w:numPr>
        <w:ind w:left="0" w:firstLine="0"/>
        <w:jc w:val="both"/>
        <w:rPr>
          <w:b/>
          <w:i/>
          <w:sz w:val="28"/>
          <w:szCs w:val="28"/>
        </w:rPr>
      </w:pPr>
      <w:r w:rsidRPr="00965E83">
        <w:rPr>
          <w:i/>
          <w:sz w:val="26"/>
          <w:szCs w:val="26"/>
        </w:rPr>
        <w:t xml:space="preserve">Ежемесячная компенсация на питание детей в дошкольных образовательных организациях, </w:t>
      </w:r>
      <w:r w:rsidR="00FF682D">
        <w:rPr>
          <w:i/>
          <w:sz w:val="26"/>
          <w:szCs w:val="26"/>
        </w:rPr>
        <w:t>обще</w:t>
      </w:r>
      <w:r w:rsidRPr="00965E83">
        <w:rPr>
          <w:i/>
          <w:sz w:val="26"/>
          <w:szCs w:val="26"/>
        </w:rPr>
        <w:t>образовательных организациях и профессиональных образовательных организациях.</w:t>
      </w:r>
    </w:p>
    <w:p w:rsidR="00437442" w:rsidRDefault="00437442" w:rsidP="00B01A78">
      <w:pPr>
        <w:widowControl/>
        <w:suppressAutoHyphens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Выплата предоставляется при условии постоянного проживания (работы) граждан непосредственно перед предоставлением компенсации </w:t>
      </w:r>
      <w:r w:rsidR="00B01A78" w:rsidRPr="00B01A78">
        <w:rPr>
          <w:sz w:val="26"/>
          <w:szCs w:val="26"/>
          <w:lang w:eastAsia="ru-RU"/>
        </w:rPr>
        <w:t>в з</w:t>
      </w:r>
      <w:r w:rsidR="00B01A78" w:rsidRPr="00B01A78">
        <w:rPr>
          <w:sz w:val="26"/>
          <w:szCs w:val="26"/>
        </w:rPr>
        <w:t>оне проживания с льготным социально-экономическим статусом – не менее 4 лет</w:t>
      </w:r>
      <w:r w:rsidR="00B01A78">
        <w:rPr>
          <w:sz w:val="26"/>
          <w:szCs w:val="26"/>
          <w:lang w:eastAsia="ru-RU"/>
        </w:rPr>
        <w:t xml:space="preserve"> (</w:t>
      </w:r>
      <w:r>
        <w:rPr>
          <w:sz w:val="26"/>
          <w:szCs w:val="26"/>
          <w:lang w:eastAsia="ru-RU"/>
        </w:rPr>
        <w:t xml:space="preserve">за исключением детей независимо от места их рождения, чьи родители (один из родителей) непосредственно перед рождением ребенка постоянно проживали (работали) в </w:t>
      </w:r>
      <w:r w:rsidR="00FF682D">
        <w:rPr>
          <w:sz w:val="26"/>
          <w:szCs w:val="26"/>
          <w:lang w:eastAsia="ru-RU"/>
        </w:rPr>
        <w:t xml:space="preserve">зоне </w:t>
      </w:r>
      <w:r>
        <w:rPr>
          <w:sz w:val="26"/>
          <w:szCs w:val="26"/>
          <w:lang w:eastAsia="ru-RU"/>
        </w:rPr>
        <w:t xml:space="preserve">проживания с льготным социально-экономическим статусом и при условии, что ребенок после рождения постоянно </w:t>
      </w:r>
      <w:r w:rsidR="00B01A78">
        <w:rPr>
          <w:sz w:val="26"/>
          <w:szCs w:val="26"/>
          <w:lang w:eastAsia="ru-RU"/>
        </w:rPr>
        <w:t>проживает в этой зоне</w:t>
      </w:r>
      <w:r>
        <w:rPr>
          <w:sz w:val="26"/>
          <w:szCs w:val="26"/>
          <w:lang w:eastAsia="ru-RU"/>
        </w:rPr>
        <w:t>)</w:t>
      </w:r>
      <w:r w:rsidR="00B01A78">
        <w:rPr>
          <w:sz w:val="26"/>
          <w:szCs w:val="26"/>
          <w:lang w:eastAsia="ru-RU"/>
        </w:rPr>
        <w:t>.</w:t>
      </w:r>
    </w:p>
    <w:p w:rsidR="003E7165" w:rsidRDefault="003E7165" w:rsidP="003E716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Дошк</w:t>
      </w:r>
      <w:r w:rsidR="00B01A78">
        <w:rPr>
          <w:sz w:val="26"/>
          <w:szCs w:val="26"/>
        </w:rPr>
        <w:t xml:space="preserve">ольникам, школьникам и учащимся </w:t>
      </w:r>
      <w:r>
        <w:rPr>
          <w:sz w:val="26"/>
          <w:szCs w:val="26"/>
        </w:rPr>
        <w:t xml:space="preserve">профессиональных образовательных организаций </w:t>
      </w:r>
      <w:r w:rsidR="00D45F79">
        <w:rPr>
          <w:sz w:val="26"/>
          <w:szCs w:val="26"/>
        </w:rPr>
        <w:t>устанавливаются</w:t>
      </w:r>
      <w:r>
        <w:rPr>
          <w:sz w:val="26"/>
          <w:szCs w:val="26"/>
        </w:rPr>
        <w:t xml:space="preserve"> выплаты в размере </w:t>
      </w:r>
      <w:r w:rsidR="00FF682D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542 рубля 26 коп., 210 руб</w:t>
      </w:r>
      <w:r w:rsidR="00B01A78">
        <w:rPr>
          <w:sz w:val="26"/>
          <w:szCs w:val="26"/>
        </w:rPr>
        <w:t>лей 86 коп.</w:t>
      </w:r>
      <w:r w:rsidR="00FF682D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соответственно.</w:t>
      </w:r>
      <w:r w:rsidR="00EE1387">
        <w:rPr>
          <w:sz w:val="26"/>
          <w:szCs w:val="26"/>
        </w:rPr>
        <w:t>*</w:t>
      </w:r>
      <w:r>
        <w:rPr>
          <w:sz w:val="26"/>
          <w:szCs w:val="26"/>
        </w:rPr>
        <w:t xml:space="preserve">  </w:t>
      </w:r>
    </w:p>
    <w:p w:rsidR="003E7165" w:rsidRDefault="003E7165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D45F79" w:rsidRDefault="00EE1387" w:rsidP="00EE138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Две выплаты не положены: при установлении ежемесячной ко</w:t>
      </w:r>
      <w:r w:rsidR="00221D10">
        <w:rPr>
          <w:sz w:val="26"/>
          <w:szCs w:val="26"/>
        </w:rPr>
        <w:t>м</w:t>
      </w:r>
      <w:r>
        <w:rPr>
          <w:sz w:val="26"/>
          <w:szCs w:val="26"/>
        </w:rPr>
        <w:t>пенсации</w:t>
      </w:r>
      <w:r w:rsidR="00221D10">
        <w:rPr>
          <w:sz w:val="26"/>
          <w:szCs w:val="26"/>
        </w:rPr>
        <w:t xml:space="preserve"> на питание </w:t>
      </w:r>
      <w:r>
        <w:rPr>
          <w:sz w:val="26"/>
          <w:szCs w:val="26"/>
        </w:rPr>
        <w:t xml:space="preserve">в дошкольной организации, выплата компенсации </w:t>
      </w:r>
      <w:r w:rsidR="00221D10">
        <w:rPr>
          <w:sz w:val="26"/>
          <w:szCs w:val="26"/>
        </w:rPr>
        <w:t xml:space="preserve">с молочной кухни </w:t>
      </w:r>
      <w:r>
        <w:rPr>
          <w:sz w:val="26"/>
          <w:szCs w:val="26"/>
        </w:rPr>
        <w:t xml:space="preserve">должна быть прекращена. </w:t>
      </w:r>
    </w:p>
    <w:p w:rsidR="00111163" w:rsidRDefault="00111163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01A78" w:rsidRDefault="00B01A78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01A78" w:rsidRDefault="00B01A78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01A78" w:rsidRDefault="00B01A78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01A78" w:rsidRDefault="00B01A78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01A78" w:rsidRDefault="00B01A78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01A78" w:rsidRDefault="00B01A78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01A78" w:rsidRDefault="00B01A78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01A78" w:rsidRDefault="00B01A78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Default="00EE1387" w:rsidP="003E7165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1387" w:rsidRPr="00EE1387" w:rsidRDefault="00EE1387" w:rsidP="00EE1387">
      <w:pPr>
        <w:widowControl/>
        <w:suppressAutoHyphens w:val="0"/>
        <w:autoSpaceDN w:val="0"/>
        <w:adjustRightInd w:val="0"/>
        <w:jc w:val="both"/>
        <w:rPr>
          <w:i/>
          <w:sz w:val="18"/>
          <w:szCs w:val="18"/>
          <w:lang w:eastAsia="ru-RU"/>
        </w:rPr>
      </w:pPr>
      <w:r w:rsidRPr="00EE1387">
        <w:rPr>
          <w:i/>
          <w:sz w:val="18"/>
          <w:szCs w:val="18"/>
          <w:lang w:eastAsia="ru-RU"/>
        </w:rPr>
        <w:t>*размеры указаны по состоянию на 01.08.2022</w:t>
      </w:r>
      <w:r w:rsidR="00B01A78">
        <w:rPr>
          <w:i/>
          <w:sz w:val="18"/>
          <w:szCs w:val="18"/>
          <w:lang w:eastAsia="ru-RU"/>
        </w:rPr>
        <w:t xml:space="preserve"> (индексация ежегодно с 1 февраля)</w:t>
      </w:r>
    </w:p>
    <w:sectPr w:rsidR="00EE1387" w:rsidRPr="00EE13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9D" w:rsidRDefault="0097789D">
      <w:r>
        <w:separator/>
      </w:r>
    </w:p>
  </w:endnote>
  <w:endnote w:type="continuationSeparator" w:id="0">
    <w:p w:rsidR="0097789D" w:rsidRDefault="0097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9D" w:rsidRDefault="0097789D">
      <w:r>
        <w:separator/>
      </w:r>
    </w:p>
  </w:footnote>
  <w:footnote w:type="continuationSeparator" w:id="0">
    <w:p w:rsidR="0097789D" w:rsidRDefault="00977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8D6E5E"/>
    <w:multiLevelType w:val="hybridMultilevel"/>
    <w:tmpl w:val="921E12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C4633"/>
    <w:multiLevelType w:val="hybridMultilevel"/>
    <w:tmpl w:val="20CEC3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00FB"/>
    <w:rsid w:val="00003E4D"/>
    <w:rsid w:val="0009549A"/>
    <w:rsid w:val="000A1817"/>
    <w:rsid w:val="000E1E0E"/>
    <w:rsid w:val="000F10D5"/>
    <w:rsid w:val="00111163"/>
    <w:rsid w:val="00121678"/>
    <w:rsid w:val="00142E52"/>
    <w:rsid w:val="00147C0D"/>
    <w:rsid w:val="001B7232"/>
    <w:rsid w:val="001E20A6"/>
    <w:rsid w:val="00221D10"/>
    <w:rsid w:val="00265479"/>
    <w:rsid w:val="002662FD"/>
    <w:rsid w:val="00281AF6"/>
    <w:rsid w:val="00284F00"/>
    <w:rsid w:val="002E3D2B"/>
    <w:rsid w:val="00356B28"/>
    <w:rsid w:val="003E7165"/>
    <w:rsid w:val="00423635"/>
    <w:rsid w:val="00437442"/>
    <w:rsid w:val="004C2AD6"/>
    <w:rsid w:val="00512B75"/>
    <w:rsid w:val="005177E4"/>
    <w:rsid w:val="005927E8"/>
    <w:rsid w:val="00622EDA"/>
    <w:rsid w:val="00636C1A"/>
    <w:rsid w:val="00667663"/>
    <w:rsid w:val="00667895"/>
    <w:rsid w:val="006E1C4A"/>
    <w:rsid w:val="007000FB"/>
    <w:rsid w:val="007358E1"/>
    <w:rsid w:val="00792E93"/>
    <w:rsid w:val="00796CDB"/>
    <w:rsid w:val="007B4283"/>
    <w:rsid w:val="007B6A92"/>
    <w:rsid w:val="0082772A"/>
    <w:rsid w:val="008A3413"/>
    <w:rsid w:val="008C5A42"/>
    <w:rsid w:val="00965E83"/>
    <w:rsid w:val="0097789D"/>
    <w:rsid w:val="00977E39"/>
    <w:rsid w:val="009B67E4"/>
    <w:rsid w:val="00A11DEB"/>
    <w:rsid w:val="00A16F21"/>
    <w:rsid w:val="00B01A78"/>
    <w:rsid w:val="00B51A35"/>
    <w:rsid w:val="00B6171F"/>
    <w:rsid w:val="00B753E5"/>
    <w:rsid w:val="00BC1EEB"/>
    <w:rsid w:val="00BD09D9"/>
    <w:rsid w:val="00CB028F"/>
    <w:rsid w:val="00D03E17"/>
    <w:rsid w:val="00D45F79"/>
    <w:rsid w:val="00E602D9"/>
    <w:rsid w:val="00EE1387"/>
    <w:rsid w:val="00F1252D"/>
    <w:rsid w:val="00F3277D"/>
    <w:rsid w:val="00FA096A"/>
    <w:rsid w:val="00FA54EE"/>
    <w:rsid w:val="00FE3183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8">
    <w:name w:val="????????? 1"/>
    <w:basedOn w:val="af4"/>
    <w:pPr>
      <w:jc w:val="center"/>
    </w:pPr>
  </w:style>
  <w:style w:type="paragraph" w:customStyle="1" w:styleId="26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2022-08-04T11:30:00Z</cp:lastPrinted>
  <dcterms:created xsi:type="dcterms:W3CDTF">2022-08-08T12:13:00Z</dcterms:created>
  <dcterms:modified xsi:type="dcterms:W3CDTF">2022-08-08T12:13:00Z</dcterms:modified>
</cp:coreProperties>
</file>