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FB" w:rsidRDefault="00941DA5" w:rsidP="00951BFB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-367030</wp:posOffset>
            </wp:positionV>
            <wp:extent cx="523875" cy="647700"/>
            <wp:effectExtent l="19050" t="0" r="9525" b="0"/>
            <wp:wrapTight wrapText="bothSides">
              <wp:wrapPolygon edited="0">
                <wp:start x="-785" y="0"/>
                <wp:lineTo x="-785" y="20965"/>
                <wp:lineTo x="21993" y="20965"/>
                <wp:lineTo x="21993" y="0"/>
                <wp:lineTo x="-785" y="0"/>
              </wp:wrapPolygon>
            </wp:wrapTight>
            <wp:docPr id="4" name="Рисунок 1" descr="1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(3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DA5" w:rsidRDefault="00941DA5" w:rsidP="00941DA5">
      <w:pPr>
        <w:pStyle w:val="a5"/>
        <w:ind w:left="-426" w:right="-142"/>
      </w:pPr>
    </w:p>
    <w:p w:rsidR="00941DA5" w:rsidRDefault="00941DA5" w:rsidP="00941DA5">
      <w:pPr>
        <w:pStyle w:val="a5"/>
        <w:ind w:left="-426" w:right="-142"/>
      </w:pPr>
      <w:r>
        <w:t>РОССИЙСКАЯ  ФЕДЕРАЦИЯ</w:t>
      </w:r>
    </w:p>
    <w:p w:rsidR="00941DA5" w:rsidRDefault="00941DA5" w:rsidP="00941DA5">
      <w:pPr>
        <w:pStyle w:val="a7"/>
        <w:ind w:left="-426" w:right="-142"/>
      </w:pPr>
      <w:r>
        <w:t xml:space="preserve">Орловская область </w:t>
      </w:r>
    </w:p>
    <w:p w:rsidR="00941DA5" w:rsidRDefault="00941DA5" w:rsidP="00941DA5">
      <w:pPr>
        <w:spacing w:line="360" w:lineRule="auto"/>
        <w:ind w:left="-426" w:right="-142"/>
        <w:jc w:val="center"/>
        <w:rPr>
          <w:b/>
          <w:sz w:val="40"/>
        </w:rPr>
      </w:pPr>
      <w:r>
        <w:rPr>
          <w:b/>
          <w:sz w:val="40"/>
        </w:rPr>
        <w:t>Администрация Малоархангельского района</w:t>
      </w:r>
    </w:p>
    <w:p w:rsidR="00941DA5" w:rsidRDefault="005B4E55" w:rsidP="00941DA5">
      <w:pPr>
        <w:spacing w:line="360" w:lineRule="auto"/>
        <w:ind w:left="-709"/>
      </w:pPr>
      <w:r>
        <w:pict>
          <v:line id="_x0000_s1026" style="position:absolute;left:0;text-align:left;z-index:251660288;visibility:visible" from="-32pt,16.9pt" to="508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jtKQIAAGMEAAAOAAAAZHJzL2Uyb0RvYy54bWysVE2P2yAQvVfqf0DcE9tZJ/VacVaVnfSS&#10;diPt9gcQwDEqBgQkTlT1v3cgH23aQ6uqORBgZh7zZt54/nTsJTpw64RWFc7GKUZcUc2E2lX48+tq&#10;VGDkPFGMSK14hU/c4afF2zfzwZR8ojstGbcIQJQrB1PhzntTJomjHe+JG2vDFRhbbXvi4Wh3CbNk&#10;APReJpM0nSWDtsxYTblzcNucjXgR8duWU//cto57JCsMufm42rhuw5os5qTcWWI6QS9pkH/IoidC&#10;waM3qIZ4gvZW/AbVC2q1060fU90num0F5ZEDsMnSX9i8dMTwyAWK48ytTO7/wdJPh41FglU4x0iR&#10;Hlq0FoqjIlRmMK4Eh1ptbOBGj+rFrDX94pDSdUfUjscMX08GwrIQkdyFhIMzgL8dPmoGPmTvdSzT&#10;sbV9gIQCoGPsxunWDX70iMLlrJgWs4cpRhRsYRPwSXkNNdb5D1z3KGwqLCHrCE0Oa+fPrleX8JLS&#10;KyEl3JNSKjRUeDLN0zRGOC0FC9ZgdHa3raVFBxIUE3+Xh+/crN4rFtE6TthSMeRjFRSoHAd412Mk&#10;OcwEbKKfJ0L+2Q8IShXygCoAj8vuLKWvj+njslgW+SifzJajPG2a0ftVnY9mq+zdtHlo6rrJvgVK&#10;WV52gjGuAqurrLP872RzGbCzIG/CvtUvuUePPYFkr/8x6SiD0PmzhraanTY29CQoApQcnS9TF0bl&#10;53P0+vFtWHwHAAD//wMAUEsDBBQABgAIAAAAIQB5DW2P3gAAAAkBAAAPAAAAZHJzL2Rvd25yZXYu&#10;eG1sTI9BT8MwDIXvSPyHyEjctqQVAlqaTggENw4MENota7y2WuNUSbqV/Xq8E5ws20/vfa9azW4Q&#10;Bwyx96QhWyoQSI23PbUaPj9eFvcgYjJkzeAJNfxghFV9eVGZ0vojveNhnVrBJhRLo6FLaSyljE2H&#10;zsSlH5H4t/PBmcRraKUN5sjmbpC5UrfSmZ44oTMjPnXY7NeT45Ce1LfKXsO0uTttmrevZ5vyk9bX&#10;V/PjA4iEc/oTwxmf0aFmpq2fyEYxaFgUirskDfkNTxYUhcpAbM+HDGRdyf8N6l8AAAD//wMAUEsB&#10;Ai0AFAAGAAgAAAAhALaDOJL+AAAA4QEAABMAAAAAAAAAAAAAAAAAAAAAAFtDb250ZW50X1R5cGVz&#10;XS54bWxQSwECLQAUAAYACAAAACEAOP0h/9YAAACUAQAACwAAAAAAAAAAAAAAAAAvAQAAX3JlbHMv&#10;LnJlbHNQSwECLQAUAAYACAAAACEANsoY7SkCAABjBAAADgAAAAAAAAAAAAAAAAAuAgAAZHJzL2Uy&#10;b0RvYy54bWxQSwECLQAUAAYACAAAACEAeQ1tj94AAAAJAQAADwAAAAAAAAAAAAAAAACDBAAAZHJz&#10;L2Rvd25yZXYueG1sUEsFBgAAAAAEAAQA8wAAAI4FAAAAAA==&#10;" strokeweight="2pt">
            <v:stroke startarrowwidth="narrow" startarrowlength="short" endarrowwidth="narrow" endarrowlength="short"/>
          </v:line>
        </w:pict>
      </w:r>
      <w:r w:rsidR="00941DA5">
        <w:t xml:space="preserve">         303370  г.Малоархангельск, Карла Маркса, 78                                      телефоны: 2-33-37, 2-30-30</w:t>
      </w:r>
    </w:p>
    <w:p w:rsidR="00941DA5" w:rsidRDefault="005B4E55" w:rsidP="00941DA5">
      <w:pPr>
        <w:ind w:left="-709"/>
        <w:rPr>
          <w:color w:val="FF0000"/>
        </w:rPr>
      </w:pPr>
      <w:r w:rsidRPr="005B4E55">
        <w:pict>
          <v:line id="_x0000_s1027" style="position:absolute;left:0;text-align:left;z-index:251661312;visibility:visible" from="-32pt,4.6pt" to="508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EBKQIAAGMEAAAOAAAAZHJzL2Uyb0RvYy54bWysVMuu2jAQ3VfqP1jeQxIIXIgIV1UC3dAW&#10;6d5+gLEdYtWxLdsQUNV/79g8WtpFq6osjO2ZOT4zcyaL51Mn0ZFbJ7QqcTZMMeKKaibUvsSfX9eD&#10;GUbOE8WI1IqX+Mwdfl6+fbPoTcFHutWScYsARLmiNyVuvTdFkjja8o64oTZcgbHRtiMejnafMEt6&#10;QO9kMkrTadJry4zVlDsHt/XFiJcRv2k49Z+axnGPZImBm4+rjesurMlyQYq9JaYV9EqD/AOLjggF&#10;j96hauIJOljxG1QnqNVON35IdZfophGUxxwgmyz9JZuXlhgec4HiOHMvk/t/sPTjcWuRYCUeY6RI&#10;By3aCMXRPFSmN64Ah0ptbciNntSL2Wj6xSGlq5aoPY8MX88GwrIQkTyEhIMzgL/rP2gGPuTgdSzT&#10;qbFdgIQCoFPsxvneDX7yiMLldDaZTccTjCjYwibgk+IWaqzz77nuUNiUWALrCE2OG+cvrjeX8JLS&#10;ayEl3JNCKtQD39FTmsYIp6VgwRqMzu53lbToSIJi4u/68IOb1QfFIlrLCVsphnysggKV4wDvOowk&#10;h5mATfTzRMg/+0GCUgUeUAXI47q7SOnrPJ2vZqtZPshH09UgT+t68G5d5YPpOnua1OO6qursW0gp&#10;y4tWMMZVyOom6yz/O9lcB+wiyLuw7/VLHtFjT4Ds7T+SjjIInb9oaKfZeWtDT4IiQMnR+Tp1YVR+&#10;PkevH9+G5XcAAAD//wMAUEsDBBQABgAIAAAAIQAImqbi2QAAAAUBAAAPAAAAZHJzL2Rvd25yZXYu&#10;eG1sTI/BTsMwEETvSPyDtUjcWrtIFBKyqUok7lBacXXjJQnYayt22sDXY05wHM1o5k21mZ0VJxrj&#10;4BlhtVQgiFtvBu4Q9q9Pi3sQMWk22nomhC+KsKkvLypdGn/mFzrtUidyCcdSI/QphVLK2PbkdFz6&#10;QJy9dz86nbIcO2lGfc7lzsobpdbS6YHzQq8DNT21n7vJIQR/eHve3jaHj/BoefJKzd/NHvH6at4+&#10;gEg0p78w/OJndKgz09FPbKKwCItC5S8JYQ0i20WhViCOCHcg60r+p69/AAAA//8DAFBLAQItABQA&#10;BgAIAAAAIQC2gziS/gAAAOEBAAATAAAAAAAAAAAAAAAAAAAAAABbQ29udGVudF9UeXBlc10ueG1s&#10;UEsBAi0AFAAGAAgAAAAhADj9If/WAAAAlAEAAAsAAAAAAAAAAAAAAAAALwEAAF9yZWxzLy5yZWxz&#10;UEsBAi0AFAAGAAgAAAAhAH+ZIQEpAgAAYwQAAA4AAAAAAAAAAAAAAAAALgIAAGRycy9lMm9Eb2Mu&#10;eG1sUEsBAi0AFAAGAAgAAAAhAAiapuLZAAAABQEAAA8AAAAAAAAAAAAAAAAAgwQAAGRycy9kb3du&#10;cmV2LnhtbFBLBQYAAAAABAAEAPMAAACJBQAAAAA=&#10;" strokeweight="1pt">
            <v:stroke startarrowwidth="narrow" startarrowlength="short" endarrowwidth="narrow" endarrowlength="short"/>
          </v:line>
        </w:pict>
      </w:r>
    </w:p>
    <w:p w:rsidR="004F4810" w:rsidRPr="004F4810" w:rsidRDefault="004F4810" w:rsidP="004F4810">
      <w:pPr>
        <w:pBdr>
          <w:bottom w:val="single" w:sz="12" w:space="1" w:color="auto"/>
        </w:pBdr>
        <w:jc w:val="center"/>
        <w:rPr>
          <w:b/>
        </w:rPr>
      </w:pPr>
      <w:r w:rsidRPr="004F4810">
        <w:rPr>
          <w:b/>
        </w:rPr>
        <w:t>Информация</w:t>
      </w:r>
    </w:p>
    <w:p w:rsidR="004F4810" w:rsidRDefault="004F4810" w:rsidP="004F4810">
      <w:pPr>
        <w:pBdr>
          <w:bottom w:val="single" w:sz="12" w:space="1" w:color="auto"/>
        </w:pBdr>
        <w:jc w:val="center"/>
        <w:rPr>
          <w:b/>
        </w:rPr>
      </w:pPr>
      <w:r w:rsidRPr="004F4810">
        <w:rPr>
          <w:b/>
        </w:rPr>
        <w:t xml:space="preserve">о проведении заседания антитеррористической комиссии </w:t>
      </w:r>
    </w:p>
    <w:p w:rsidR="004F4810" w:rsidRPr="004F4810" w:rsidRDefault="004F4810" w:rsidP="004F4810">
      <w:pPr>
        <w:pBdr>
          <w:bottom w:val="single" w:sz="12" w:space="1" w:color="auto"/>
        </w:pBdr>
        <w:jc w:val="center"/>
        <w:rPr>
          <w:b/>
        </w:rPr>
      </w:pPr>
      <w:r w:rsidRPr="004F4810">
        <w:rPr>
          <w:b/>
        </w:rPr>
        <w:t>Малоархангельского района.</w:t>
      </w:r>
    </w:p>
    <w:p w:rsidR="004F4810" w:rsidRPr="004F4810" w:rsidRDefault="004F4810" w:rsidP="004F4810">
      <w:pPr>
        <w:pBdr>
          <w:bottom w:val="single" w:sz="12" w:space="1" w:color="auto"/>
        </w:pBdr>
        <w:ind w:firstLine="567"/>
        <w:jc w:val="both"/>
      </w:pPr>
      <w:r w:rsidRPr="004F4810">
        <w:t xml:space="preserve">11 августа 2017 года в администрации Малоархангельского района состоялось заседание антитеррористической комиссии Малоархангельского </w:t>
      </w:r>
      <w:proofErr w:type="gramStart"/>
      <w:r w:rsidRPr="004F4810">
        <w:t>района</w:t>
      </w:r>
      <w:proofErr w:type="gramEnd"/>
      <w:r w:rsidRPr="004F4810">
        <w:t xml:space="preserve"> на котором был рассмотрен вопрос:</w:t>
      </w:r>
    </w:p>
    <w:p w:rsidR="004F4810" w:rsidRPr="004F4810" w:rsidRDefault="004F4810" w:rsidP="004F4810">
      <w:pPr>
        <w:pBdr>
          <w:bottom w:val="single" w:sz="12" w:space="1" w:color="auto"/>
        </w:pBdr>
        <w:jc w:val="both"/>
      </w:pPr>
      <w:r w:rsidRPr="004F4810">
        <w:t>«О складывающейся обстановке на территории Малоархангельского района, по итогам 1 полугодия 2017г., по профилактике межнациональных и межконфессиональных конфликтов, способных в случае негативного развития ситуации перерасти в экстремистские и террористические проявления</w:t>
      </w:r>
      <w:proofErr w:type="gramStart"/>
      <w:r w:rsidRPr="004F4810">
        <w:t>.»</w:t>
      </w:r>
      <w:proofErr w:type="gramEnd"/>
    </w:p>
    <w:p w:rsidR="004F4810" w:rsidRPr="004F4810" w:rsidRDefault="004F4810" w:rsidP="004F4810">
      <w:pPr>
        <w:ind w:firstLine="709"/>
        <w:jc w:val="both"/>
      </w:pPr>
      <w:proofErr w:type="gramStart"/>
      <w:r w:rsidRPr="004F4810">
        <w:t xml:space="preserve">Перед присутствующими выступил с докладом </w:t>
      </w:r>
      <w:proofErr w:type="spellStart"/>
      <w:r w:rsidRPr="004F4810">
        <w:t>Врио</w:t>
      </w:r>
      <w:proofErr w:type="spellEnd"/>
      <w:r w:rsidRPr="004F4810">
        <w:t xml:space="preserve"> начальника ОМВД России по Малоархангельскому району Жидких В.А., который  доложил о проводимых и запланированных мероприятиях  направленных на профилактику межнациональных и межконфессиональных конфликтов, проводимой работе по предупреждению экстремистских и террористических проявлениях, готовности сил и средств, привлекаемых для пресечения возможных террористических актов и профилактических мерах принимаемых в данном направлении. </w:t>
      </w:r>
      <w:proofErr w:type="gramEnd"/>
    </w:p>
    <w:p w:rsidR="004F4810" w:rsidRPr="004F4810" w:rsidRDefault="004F4810" w:rsidP="004F4810">
      <w:pPr>
        <w:ind w:firstLine="567"/>
        <w:jc w:val="both"/>
      </w:pPr>
      <w:proofErr w:type="gramStart"/>
      <w:r w:rsidRPr="004F4810">
        <w:t>О работе образовательных организаций, был заслушан начальник отдела образования, молодежной политики, физической культуры и спорта Кусков А.В., который довел до присутствующих информацию  о состоянии антитеррористической защищённости объектов образования на территории  района, о запланированных мероприятиях в новом учебном году направленных на выявление и профилактику терроризма, пресечение проникновения в молодежную среду экстремистской  идеологии.</w:t>
      </w:r>
      <w:proofErr w:type="gramEnd"/>
    </w:p>
    <w:p w:rsidR="004F4810" w:rsidRPr="004F4810" w:rsidRDefault="004F4810" w:rsidP="004F4810">
      <w:pPr>
        <w:ind w:firstLine="567"/>
        <w:jc w:val="both"/>
      </w:pPr>
      <w:r w:rsidRPr="004F4810">
        <w:t>О проводимых профилактических мероприятиях на территориях поселений Малоархангельского района были заслушаны  главы сельских поселений района.</w:t>
      </w:r>
    </w:p>
    <w:p w:rsidR="004F4810" w:rsidRPr="004F4810" w:rsidRDefault="004F4810" w:rsidP="004F4810">
      <w:pPr>
        <w:ind w:firstLine="567"/>
        <w:jc w:val="both"/>
      </w:pPr>
      <w:r w:rsidRPr="004F4810">
        <w:t xml:space="preserve">По итогам заседания было принято решение о необходимости осуществлять мониторинг складывающейся ситуации на предмет выявления предпосылок к конфликтным ситуациям в сфере межнациональных отношений,  с целью принятия упреждающих мер по профилактике экстремистских и террористических проявлений. Отделу образования были даны рекомендации о необходимости активизации работы с учащимися, направленной на выявление и пресечение проникновения в молодежную среду экстремистской идеологии. Отделу внутренних дел было рекомендовано продолжить, совместную с органами местного самоуправления, работу по </w:t>
      </w:r>
      <w:proofErr w:type="gramStart"/>
      <w:r w:rsidRPr="004F4810">
        <w:t>контролю за</w:t>
      </w:r>
      <w:proofErr w:type="gramEnd"/>
      <w:r w:rsidRPr="004F4810">
        <w:t xml:space="preserve"> передвижением мигрантов, активизировать работу по выявлению признаков экстремизма и терроризма на территории района, скоординировать мероприятия по реализации мер.</w:t>
      </w:r>
    </w:p>
    <w:p w:rsidR="004F4810" w:rsidRPr="004F4810" w:rsidRDefault="004F4810" w:rsidP="004F4810">
      <w:pPr>
        <w:ind w:firstLine="567"/>
        <w:jc w:val="both"/>
      </w:pPr>
    </w:p>
    <w:p w:rsidR="004F4810" w:rsidRPr="004F4810" w:rsidRDefault="004F4810" w:rsidP="004F4810">
      <w:pPr>
        <w:ind w:firstLine="567"/>
        <w:jc w:val="both"/>
      </w:pPr>
      <w:r w:rsidRPr="004F4810">
        <w:t>Антитеррористическая комиссия Малоархангельского района.</w:t>
      </w:r>
    </w:p>
    <w:p w:rsidR="00941DA5" w:rsidRPr="004F4810" w:rsidRDefault="00941DA5" w:rsidP="004F4810"/>
    <w:p w:rsidR="00941DA5" w:rsidRPr="004F4810" w:rsidRDefault="00941DA5" w:rsidP="00941DA5">
      <w:pPr>
        <w:ind w:left="142"/>
      </w:pPr>
    </w:p>
    <w:p w:rsidR="00941DA5" w:rsidRPr="004F4810" w:rsidRDefault="00941DA5" w:rsidP="00941DA5">
      <w:pPr>
        <w:ind w:left="142"/>
      </w:pPr>
    </w:p>
    <w:p w:rsidR="00941DA5" w:rsidRPr="004F4810" w:rsidRDefault="00941DA5" w:rsidP="00941DA5">
      <w:pPr>
        <w:ind w:left="142"/>
      </w:pPr>
    </w:p>
    <w:p w:rsidR="00941DA5" w:rsidRDefault="00941DA5" w:rsidP="00941DA5">
      <w:pPr>
        <w:ind w:left="142"/>
        <w:rPr>
          <w:sz w:val="20"/>
          <w:szCs w:val="20"/>
        </w:rPr>
      </w:pPr>
    </w:p>
    <w:sectPr w:rsidR="00941DA5" w:rsidSect="00A71103">
      <w:pgSz w:w="11906" w:h="16838"/>
      <w:pgMar w:top="1103" w:right="1133" w:bottom="1276" w:left="11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31ED3"/>
    <w:multiLevelType w:val="hybridMultilevel"/>
    <w:tmpl w:val="F21811EC"/>
    <w:lvl w:ilvl="0" w:tplc="2B68783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BDE48E3"/>
    <w:multiLevelType w:val="hybridMultilevel"/>
    <w:tmpl w:val="1DBACD70"/>
    <w:lvl w:ilvl="0" w:tplc="170A1F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58B4"/>
    <w:rsid w:val="00007A27"/>
    <w:rsid w:val="0004712F"/>
    <w:rsid w:val="000564DE"/>
    <w:rsid w:val="00077A11"/>
    <w:rsid w:val="00080AFA"/>
    <w:rsid w:val="00080C9A"/>
    <w:rsid w:val="00097F81"/>
    <w:rsid w:val="000A3EAE"/>
    <w:rsid w:val="000A4CEA"/>
    <w:rsid w:val="000B52E6"/>
    <w:rsid w:val="000C0CB3"/>
    <w:rsid w:val="000C29A1"/>
    <w:rsid w:val="000D16A0"/>
    <w:rsid w:val="000F05D2"/>
    <w:rsid w:val="000F0972"/>
    <w:rsid w:val="00104BF2"/>
    <w:rsid w:val="00105233"/>
    <w:rsid w:val="00112592"/>
    <w:rsid w:val="00116D28"/>
    <w:rsid w:val="00127A34"/>
    <w:rsid w:val="00132A8B"/>
    <w:rsid w:val="001663C7"/>
    <w:rsid w:val="00171E1D"/>
    <w:rsid w:val="00175763"/>
    <w:rsid w:val="00184C01"/>
    <w:rsid w:val="001D595F"/>
    <w:rsid w:val="00211FB6"/>
    <w:rsid w:val="0021703B"/>
    <w:rsid w:val="00257896"/>
    <w:rsid w:val="00265FED"/>
    <w:rsid w:val="002750AA"/>
    <w:rsid w:val="002A163C"/>
    <w:rsid w:val="002A342A"/>
    <w:rsid w:val="002B13FC"/>
    <w:rsid w:val="002C5320"/>
    <w:rsid w:val="002D1F45"/>
    <w:rsid w:val="002D3437"/>
    <w:rsid w:val="002E654E"/>
    <w:rsid w:val="002E7D3E"/>
    <w:rsid w:val="002F09B7"/>
    <w:rsid w:val="00316E7E"/>
    <w:rsid w:val="00323067"/>
    <w:rsid w:val="003301E0"/>
    <w:rsid w:val="0034051C"/>
    <w:rsid w:val="00372A97"/>
    <w:rsid w:val="003752AC"/>
    <w:rsid w:val="00383CE4"/>
    <w:rsid w:val="00386AF9"/>
    <w:rsid w:val="003A19F9"/>
    <w:rsid w:val="003E573C"/>
    <w:rsid w:val="00425224"/>
    <w:rsid w:val="00453DCD"/>
    <w:rsid w:val="004557A0"/>
    <w:rsid w:val="00461C57"/>
    <w:rsid w:val="004A2F81"/>
    <w:rsid w:val="004F0F85"/>
    <w:rsid w:val="004F4810"/>
    <w:rsid w:val="00502B8F"/>
    <w:rsid w:val="005076B9"/>
    <w:rsid w:val="00516ACC"/>
    <w:rsid w:val="0051796F"/>
    <w:rsid w:val="00540F8D"/>
    <w:rsid w:val="00563349"/>
    <w:rsid w:val="0056613D"/>
    <w:rsid w:val="00580B4D"/>
    <w:rsid w:val="00591A8D"/>
    <w:rsid w:val="005B19B4"/>
    <w:rsid w:val="005B4E55"/>
    <w:rsid w:val="005C718C"/>
    <w:rsid w:val="005D19BA"/>
    <w:rsid w:val="00605976"/>
    <w:rsid w:val="00616416"/>
    <w:rsid w:val="0061747E"/>
    <w:rsid w:val="00634915"/>
    <w:rsid w:val="00680611"/>
    <w:rsid w:val="006A790D"/>
    <w:rsid w:val="006C36C7"/>
    <w:rsid w:val="006C3D27"/>
    <w:rsid w:val="006D1BB6"/>
    <w:rsid w:val="007162E3"/>
    <w:rsid w:val="00721B30"/>
    <w:rsid w:val="00721CA0"/>
    <w:rsid w:val="00724FD5"/>
    <w:rsid w:val="00745E61"/>
    <w:rsid w:val="0077348F"/>
    <w:rsid w:val="007740E9"/>
    <w:rsid w:val="007748FF"/>
    <w:rsid w:val="007768A5"/>
    <w:rsid w:val="00797E2D"/>
    <w:rsid w:val="007A14C3"/>
    <w:rsid w:val="007B0A9D"/>
    <w:rsid w:val="007B7F3C"/>
    <w:rsid w:val="007E0B9D"/>
    <w:rsid w:val="007F6508"/>
    <w:rsid w:val="00802EC0"/>
    <w:rsid w:val="00805F87"/>
    <w:rsid w:val="008111C7"/>
    <w:rsid w:val="00815B4E"/>
    <w:rsid w:val="0082379A"/>
    <w:rsid w:val="008376F8"/>
    <w:rsid w:val="00851960"/>
    <w:rsid w:val="00883C9C"/>
    <w:rsid w:val="008B50EB"/>
    <w:rsid w:val="008C3D6A"/>
    <w:rsid w:val="008C6E57"/>
    <w:rsid w:val="008E049D"/>
    <w:rsid w:val="008F345F"/>
    <w:rsid w:val="008F4249"/>
    <w:rsid w:val="009033BC"/>
    <w:rsid w:val="00907D1B"/>
    <w:rsid w:val="0091088D"/>
    <w:rsid w:val="00914B4E"/>
    <w:rsid w:val="009237DB"/>
    <w:rsid w:val="00941DA5"/>
    <w:rsid w:val="00950F47"/>
    <w:rsid w:val="00951BFB"/>
    <w:rsid w:val="00971D64"/>
    <w:rsid w:val="00987E78"/>
    <w:rsid w:val="009A2E99"/>
    <w:rsid w:val="00A1514E"/>
    <w:rsid w:val="00A15BD7"/>
    <w:rsid w:val="00A20C85"/>
    <w:rsid w:val="00A429C3"/>
    <w:rsid w:val="00A437D0"/>
    <w:rsid w:val="00A54617"/>
    <w:rsid w:val="00A71103"/>
    <w:rsid w:val="00A73929"/>
    <w:rsid w:val="00A76E37"/>
    <w:rsid w:val="00A80CB1"/>
    <w:rsid w:val="00A8275B"/>
    <w:rsid w:val="00A858B4"/>
    <w:rsid w:val="00AA48D8"/>
    <w:rsid w:val="00AB32EC"/>
    <w:rsid w:val="00AD13A8"/>
    <w:rsid w:val="00AD5A9C"/>
    <w:rsid w:val="00AF1B86"/>
    <w:rsid w:val="00B06152"/>
    <w:rsid w:val="00B20FB1"/>
    <w:rsid w:val="00B3026B"/>
    <w:rsid w:val="00B33625"/>
    <w:rsid w:val="00B418D7"/>
    <w:rsid w:val="00B47197"/>
    <w:rsid w:val="00B62C26"/>
    <w:rsid w:val="00B638B6"/>
    <w:rsid w:val="00B77EDD"/>
    <w:rsid w:val="00BC11A2"/>
    <w:rsid w:val="00BC2F11"/>
    <w:rsid w:val="00BD6367"/>
    <w:rsid w:val="00BE5F46"/>
    <w:rsid w:val="00BF7BEA"/>
    <w:rsid w:val="00C2098E"/>
    <w:rsid w:val="00C277FD"/>
    <w:rsid w:val="00C421FA"/>
    <w:rsid w:val="00C43154"/>
    <w:rsid w:val="00C44F42"/>
    <w:rsid w:val="00C751F4"/>
    <w:rsid w:val="00CA7E63"/>
    <w:rsid w:val="00CB3132"/>
    <w:rsid w:val="00CD2875"/>
    <w:rsid w:val="00CE2970"/>
    <w:rsid w:val="00D02696"/>
    <w:rsid w:val="00D101DA"/>
    <w:rsid w:val="00D17F6A"/>
    <w:rsid w:val="00D20F63"/>
    <w:rsid w:val="00D30F2A"/>
    <w:rsid w:val="00D32769"/>
    <w:rsid w:val="00D339AD"/>
    <w:rsid w:val="00D339FA"/>
    <w:rsid w:val="00D35C5F"/>
    <w:rsid w:val="00D43D85"/>
    <w:rsid w:val="00D50436"/>
    <w:rsid w:val="00D652D9"/>
    <w:rsid w:val="00D66745"/>
    <w:rsid w:val="00D81794"/>
    <w:rsid w:val="00D867C0"/>
    <w:rsid w:val="00D87571"/>
    <w:rsid w:val="00D87D19"/>
    <w:rsid w:val="00DC0A43"/>
    <w:rsid w:val="00DD2185"/>
    <w:rsid w:val="00DE027A"/>
    <w:rsid w:val="00E004DC"/>
    <w:rsid w:val="00E10B0F"/>
    <w:rsid w:val="00E26F62"/>
    <w:rsid w:val="00E30CC2"/>
    <w:rsid w:val="00E400B9"/>
    <w:rsid w:val="00E6092C"/>
    <w:rsid w:val="00E75C18"/>
    <w:rsid w:val="00EB124C"/>
    <w:rsid w:val="00EB1D81"/>
    <w:rsid w:val="00EB4AE6"/>
    <w:rsid w:val="00EB57B4"/>
    <w:rsid w:val="00EC523A"/>
    <w:rsid w:val="00EE4EA4"/>
    <w:rsid w:val="00EF1F31"/>
    <w:rsid w:val="00F0562B"/>
    <w:rsid w:val="00F2469E"/>
    <w:rsid w:val="00F27086"/>
    <w:rsid w:val="00F303FE"/>
    <w:rsid w:val="00F413E4"/>
    <w:rsid w:val="00F87B7D"/>
    <w:rsid w:val="00F92645"/>
    <w:rsid w:val="00F9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47197"/>
    <w:pPr>
      <w:keepNext/>
      <w:spacing w:line="360" w:lineRule="auto"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8D"/>
    <w:pPr>
      <w:ind w:left="720"/>
      <w:contextualSpacing/>
    </w:pPr>
  </w:style>
  <w:style w:type="table" w:styleId="a4">
    <w:name w:val="Table Grid"/>
    <w:basedOn w:val="a1"/>
    <w:uiPriority w:val="59"/>
    <w:rsid w:val="00BF7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87D19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D87D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D87D19"/>
    <w:pPr>
      <w:jc w:val="center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D87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2A163C"/>
    <w:pPr>
      <w:spacing w:after="0" w:line="240" w:lineRule="auto"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semiHidden/>
    <w:rsid w:val="00B47197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aa">
    <w:name w:val="Содержимое таблицы"/>
    <w:basedOn w:val="a"/>
    <w:rsid w:val="00634915"/>
    <w:pPr>
      <w:suppressLineNumbers/>
    </w:pPr>
    <w:rPr>
      <w:lang w:eastAsia="zh-CN"/>
    </w:rPr>
  </w:style>
  <w:style w:type="paragraph" w:customStyle="1" w:styleId="4">
    <w:name w:val="Обычный (веб)4"/>
    <w:basedOn w:val="a"/>
    <w:rsid w:val="009A2E99"/>
    <w:pPr>
      <w:spacing w:before="120" w:after="120"/>
    </w:pPr>
  </w:style>
  <w:style w:type="character" w:styleId="ab">
    <w:name w:val="Strong"/>
    <w:basedOn w:val="a0"/>
    <w:qFormat/>
    <w:rsid w:val="009A2E9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27A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7A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802EC0"/>
    <w:pPr>
      <w:ind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104</cp:revision>
  <cp:lastPrinted>2017-08-10T14:21:00Z</cp:lastPrinted>
  <dcterms:created xsi:type="dcterms:W3CDTF">2011-12-20T06:55:00Z</dcterms:created>
  <dcterms:modified xsi:type="dcterms:W3CDTF">2017-08-11T09:17:00Z</dcterms:modified>
</cp:coreProperties>
</file>