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FB" w:rsidRDefault="004D36FB" w:rsidP="004D36FB">
      <w:pPr>
        <w:rPr>
          <w:sz w:val="20"/>
          <w:szCs w:val="20"/>
        </w:rPr>
      </w:pPr>
    </w:p>
    <w:p w:rsidR="004D36FB" w:rsidRPr="008A6EF3" w:rsidRDefault="004D36FB" w:rsidP="004D36FB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75E196" wp14:editId="7A5C0843">
            <wp:simplePos x="0" y="0"/>
            <wp:positionH relativeFrom="column">
              <wp:posOffset>2934970</wp:posOffset>
            </wp:positionH>
            <wp:positionV relativeFrom="paragraph">
              <wp:posOffset>158115</wp:posOffset>
            </wp:positionV>
            <wp:extent cx="606425" cy="731520"/>
            <wp:effectExtent l="0" t="0" r="3175" b="0"/>
            <wp:wrapTight wrapText="bothSides">
              <wp:wrapPolygon edited="0">
                <wp:start x="0" y="0"/>
                <wp:lineTo x="0" y="20813"/>
                <wp:lineTo x="21035" y="20813"/>
                <wp:lineTo x="21035" y="0"/>
                <wp:lineTo x="0" y="0"/>
              </wp:wrapPolygon>
            </wp:wrapTight>
            <wp:docPr id="1" name="Рисунок 1" descr="Описание: 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FB" w:rsidRDefault="004D36FB" w:rsidP="004D36FB">
      <w:pPr>
        <w:spacing w:line="360" w:lineRule="auto"/>
        <w:jc w:val="center"/>
        <w:rPr>
          <w:color w:val="0000FF"/>
        </w:rPr>
      </w:pPr>
    </w:p>
    <w:p w:rsidR="004D36FB" w:rsidRDefault="004D36FB" w:rsidP="004D36FB">
      <w:pPr>
        <w:spacing w:line="360" w:lineRule="auto"/>
        <w:jc w:val="center"/>
        <w:rPr>
          <w:color w:val="0000FF"/>
        </w:rPr>
      </w:pPr>
    </w:p>
    <w:p w:rsidR="004D36FB" w:rsidRDefault="004D36FB" w:rsidP="004D36FB">
      <w:pPr>
        <w:spacing w:line="360" w:lineRule="auto"/>
        <w:jc w:val="center"/>
        <w:rPr>
          <w:color w:val="0000FF"/>
        </w:rPr>
      </w:pPr>
    </w:p>
    <w:p w:rsidR="004D36FB" w:rsidRPr="00A41909" w:rsidRDefault="004D36FB" w:rsidP="004D36FB">
      <w:pPr>
        <w:spacing w:line="360" w:lineRule="auto"/>
        <w:jc w:val="center"/>
        <w:rPr>
          <w:color w:val="0000FF"/>
        </w:rPr>
      </w:pPr>
      <w:r w:rsidRPr="00A41909">
        <w:rPr>
          <w:color w:val="0000FF"/>
        </w:rPr>
        <w:t>РОССИЙСКАЯ  ФЕДЕРАЦИЯ</w:t>
      </w:r>
    </w:p>
    <w:p w:rsidR="004D36FB" w:rsidRPr="00A41909" w:rsidRDefault="004D36FB" w:rsidP="004D36FB">
      <w:pPr>
        <w:spacing w:line="480" w:lineRule="auto"/>
        <w:jc w:val="center"/>
        <w:rPr>
          <w:smallCaps/>
          <w:color w:val="0000FF"/>
        </w:rPr>
      </w:pPr>
      <w:r w:rsidRPr="00A41909">
        <w:rPr>
          <w:smallCaps/>
          <w:color w:val="0000FF"/>
        </w:rPr>
        <w:t>ОРЛОВСКАЯ ОБЛАСТЬ</w:t>
      </w:r>
    </w:p>
    <w:p w:rsidR="004D36FB" w:rsidRPr="00A41909" w:rsidRDefault="004D36FB" w:rsidP="004D36FB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r w:rsidRPr="00A41909">
        <w:rPr>
          <w:b/>
          <w:caps/>
          <w:color w:val="0000FF"/>
          <w:sz w:val="28"/>
        </w:rPr>
        <w:t xml:space="preserve">АДМИНИСТРАЦИЯ  </w:t>
      </w:r>
      <w:r w:rsidRPr="00A41909"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4D36FB" w:rsidRPr="00A41909" w:rsidRDefault="004D36FB" w:rsidP="004D36FB">
      <w:pPr>
        <w:jc w:val="center"/>
        <w:rPr>
          <w:color w:val="0000FF"/>
          <w:sz w:val="28"/>
        </w:rPr>
      </w:pPr>
    </w:p>
    <w:p w:rsidR="004D36FB" w:rsidRPr="00A41909" w:rsidRDefault="004D36FB" w:rsidP="004D36FB">
      <w:pPr>
        <w:jc w:val="center"/>
        <w:rPr>
          <w:b/>
          <w:caps/>
          <w:color w:val="0000FF"/>
          <w:sz w:val="36"/>
        </w:rPr>
      </w:pPr>
      <w:r>
        <w:rPr>
          <w:b/>
          <w:caps/>
          <w:color w:val="0000FF"/>
          <w:sz w:val="36"/>
        </w:rPr>
        <w:t>РАСПОРЯЖЕ</w:t>
      </w:r>
      <w:r w:rsidRPr="00A41909">
        <w:rPr>
          <w:b/>
          <w:caps/>
          <w:color w:val="0000FF"/>
          <w:sz w:val="36"/>
        </w:rPr>
        <w:t>НИЕ</w:t>
      </w:r>
    </w:p>
    <w:p w:rsidR="004D36FB" w:rsidRPr="00A41909" w:rsidRDefault="004D36FB" w:rsidP="004D36FB">
      <w:pPr>
        <w:rPr>
          <w:caps/>
          <w:color w:val="0000FF"/>
          <w:sz w:val="36"/>
        </w:rPr>
      </w:pPr>
    </w:p>
    <w:p w:rsidR="004D36FB" w:rsidRPr="00A41909" w:rsidRDefault="004D36FB" w:rsidP="004D36FB">
      <w:pPr>
        <w:rPr>
          <w:color w:val="0000FF"/>
        </w:rPr>
      </w:pPr>
      <w:r w:rsidRPr="00A41909">
        <w:rPr>
          <w:color w:val="0000FF"/>
        </w:rPr>
        <w:t xml:space="preserve">                 от </w:t>
      </w:r>
      <w:r>
        <w:rPr>
          <w:color w:val="000000"/>
        </w:rPr>
        <w:t xml:space="preserve">25 </w:t>
      </w:r>
      <w:r>
        <w:rPr>
          <w:color w:val="000000"/>
        </w:rPr>
        <w:t>декабря</w:t>
      </w:r>
      <w:r w:rsidRPr="00C70509">
        <w:rPr>
          <w:color w:val="000000"/>
        </w:rPr>
        <w:t xml:space="preserve">   </w:t>
      </w:r>
      <w:r w:rsidRPr="00A41909">
        <w:rPr>
          <w:color w:val="0000FF"/>
        </w:rPr>
        <w:t>201</w:t>
      </w:r>
      <w:r>
        <w:rPr>
          <w:color w:val="0000FF"/>
        </w:rPr>
        <w:t>6</w:t>
      </w:r>
      <w:r w:rsidRPr="00A41909">
        <w:rPr>
          <w:color w:val="0000FF"/>
        </w:rPr>
        <w:t xml:space="preserve"> года   №  </w:t>
      </w:r>
      <w:r>
        <w:rPr>
          <w:color w:val="000000"/>
        </w:rPr>
        <w:t>3</w:t>
      </w:r>
      <w:r>
        <w:rPr>
          <w:color w:val="000000"/>
        </w:rPr>
        <w:t>23</w:t>
      </w:r>
    </w:p>
    <w:p w:rsidR="004D36FB" w:rsidRPr="00A41909" w:rsidRDefault="004D36FB" w:rsidP="004D36FB">
      <w:pPr>
        <w:rPr>
          <w:color w:val="0000FF"/>
        </w:rPr>
      </w:pPr>
      <w:r w:rsidRPr="00A41909">
        <w:rPr>
          <w:color w:val="0000FF"/>
        </w:rPr>
        <w:t xml:space="preserve">                              г. </w:t>
      </w:r>
      <w:proofErr w:type="spellStart"/>
      <w:r w:rsidRPr="00A41909">
        <w:rPr>
          <w:color w:val="0000FF"/>
        </w:rPr>
        <w:t>Малоархангельск</w:t>
      </w:r>
      <w:proofErr w:type="spellEnd"/>
      <w:r w:rsidRPr="00A41909">
        <w:rPr>
          <w:color w:val="0000FF"/>
        </w:rPr>
        <w:t xml:space="preserve"> </w:t>
      </w:r>
    </w:p>
    <w:p w:rsidR="00525F3B" w:rsidRDefault="00525F3B"/>
    <w:p w:rsidR="004D36FB" w:rsidRPr="004D36FB" w:rsidRDefault="004D36FB" w:rsidP="004D36FB">
      <w:pPr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О создании комиссии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4D36FB" w:rsidRPr="004D36FB" w:rsidRDefault="004D36FB" w:rsidP="004D36FB">
      <w:pPr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по рассмотрению обращений граждан,  связанных с концепцией развития  муниципального образования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Малоархангельский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</w:t>
      </w:r>
    </w:p>
    <w:p w:rsidR="004D36FB" w:rsidRPr="004D36FB" w:rsidRDefault="004D36FB" w:rsidP="004D36FB">
      <w:pPr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В соответствии  с Федеральным законом от 02.05.2006 года № 59 ФЗ «О порядке рассмотрения обращений граждан Российской Федерации», с целью организации рассмотрения обращений, связанных с концепцией развития  муниципального образования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Малоархангельский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район:</w:t>
      </w:r>
    </w:p>
    <w:p w:rsidR="004D36FB" w:rsidRPr="004D36FB" w:rsidRDefault="004D36FB" w:rsidP="004D36FB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Утвердить состав комиссии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 по рассмотрению обращений граждан, связанных с концепцией развития  муниципального образования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Малоархангельский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 (приложение).</w:t>
      </w:r>
    </w:p>
    <w:p w:rsidR="004D36FB" w:rsidRPr="004D36FB" w:rsidRDefault="004D36FB" w:rsidP="004D36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>Отделу по организационно-кадровой работе и делопроизводству</w:t>
      </w:r>
    </w:p>
    <w:p w:rsidR="004D36FB" w:rsidRPr="004D36FB" w:rsidRDefault="004D36FB" w:rsidP="004D36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 (Новикова М.И.) </w:t>
      </w:r>
      <w:proofErr w:type="gramStart"/>
      <w:r w:rsidRPr="004D36F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4D36FB">
        <w:rPr>
          <w:rFonts w:eastAsiaTheme="minorHAnsi"/>
          <w:sz w:val="28"/>
          <w:szCs w:val="28"/>
          <w:lang w:eastAsia="en-US"/>
        </w:rPr>
        <w:t xml:space="preserve"> настоящее распоряжение  на официальном сайте администрации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 в сети «Интернет».</w:t>
      </w:r>
    </w:p>
    <w:p w:rsidR="004D36FB" w:rsidRPr="004D36FB" w:rsidRDefault="004D36FB" w:rsidP="004D36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9725430" wp14:editId="72148EE6">
            <wp:simplePos x="0" y="0"/>
            <wp:positionH relativeFrom="column">
              <wp:posOffset>3266440</wp:posOffset>
            </wp:positionH>
            <wp:positionV relativeFrom="paragraph">
              <wp:posOffset>631825</wp:posOffset>
            </wp:positionV>
            <wp:extent cx="1103630" cy="68897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D36F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D36FB">
        <w:rPr>
          <w:rFonts w:eastAsiaTheme="minorHAnsi"/>
          <w:sz w:val="28"/>
          <w:szCs w:val="28"/>
          <w:lang w:eastAsia="en-US"/>
        </w:rPr>
        <w:t xml:space="preserve"> исполнением настоящего распоряжения  возложить н</w:t>
      </w:r>
      <w:bookmarkStart w:id="0" w:name="_GoBack"/>
      <w:bookmarkEnd w:id="0"/>
      <w:r w:rsidRPr="004D36FB">
        <w:rPr>
          <w:rFonts w:eastAsiaTheme="minorHAnsi"/>
          <w:sz w:val="28"/>
          <w:szCs w:val="28"/>
          <w:lang w:eastAsia="en-US"/>
        </w:rPr>
        <w:t xml:space="preserve">а заместителя главы администрации – начальника финансового отдела администрации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 Н.Л. Кузину.</w:t>
      </w:r>
    </w:p>
    <w:p w:rsidR="004D36FB" w:rsidRPr="004D36FB" w:rsidRDefault="004D36FB" w:rsidP="004D36FB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       Глава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                                 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Ю.А.Маслов</w:t>
      </w:r>
      <w:proofErr w:type="spellEnd"/>
    </w:p>
    <w:p w:rsidR="004D36FB" w:rsidRPr="004D36FB" w:rsidRDefault="004D36FB" w:rsidP="004D36FB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D36FB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Приложение к распоряжению</w:t>
      </w:r>
    </w:p>
    <w:p w:rsidR="004D36FB" w:rsidRPr="004D36FB" w:rsidRDefault="004D36FB" w:rsidP="004D36FB">
      <w:pPr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D36FB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администрации </w:t>
      </w:r>
      <w:proofErr w:type="spellStart"/>
      <w:r w:rsidRPr="004D36FB">
        <w:rPr>
          <w:rFonts w:eastAsiaTheme="minorHAnsi"/>
          <w:sz w:val="22"/>
          <w:szCs w:val="22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2"/>
          <w:szCs w:val="22"/>
          <w:lang w:eastAsia="en-US"/>
        </w:rPr>
        <w:t xml:space="preserve"> района</w:t>
      </w:r>
    </w:p>
    <w:p w:rsidR="004D36FB" w:rsidRPr="004D36FB" w:rsidRDefault="004D36FB" w:rsidP="004D36FB">
      <w:pPr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4D36FB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от 25.12.2017 № 323</w:t>
      </w:r>
    </w:p>
    <w:p w:rsidR="004D36FB" w:rsidRPr="004D36FB" w:rsidRDefault="004D36FB" w:rsidP="004D36FB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ind w:left="567"/>
        <w:jc w:val="center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Состав комиссии </w:t>
      </w:r>
    </w:p>
    <w:p w:rsidR="004D36FB" w:rsidRPr="004D36FB" w:rsidRDefault="004D36FB" w:rsidP="004D36FB">
      <w:pPr>
        <w:ind w:left="567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 </w:t>
      </w:r>
    </w:p>
    <w:p w:rsidR="004D36FB" w:rsidRPr="004D36FB" w:rsidRDefault="004D36FB" w:rsidP="004D36FB">
      <w:pPr>
        <w:ind w:left="567"/>
        <w:jc w:val="center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по рассмотрению обращений граждан, связанных с концепцией развития  муниципального образования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Малоархангельский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</w:t>
      </w:r>
    </w:p>
    <w:p w:rsidR="004D36FB" w:rsidRPr="004D36FB" w:rsidRDefault="004D36FB" w:rsidP="004D36FB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Васютин В.М. -  первый заместитель главы администрации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района, председатель комиссии;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Кузина Н.Л. – заместитель главы администрации – начальник финансового отдела администрации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района, заместитель председателя комиссии;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Дубровская Н.Н. - главный специалист отдела по организационно-кадровой работе и делопроизводству администрации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района»,  секретарь комиссии;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>Члены комиссии: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>Фалеева О.И. – начальник правового отдела</w:t>
      </w:r>
      <w:r w:rsidRPr="004D36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36FB">
        <w:rPr>
          <w:rFonts w:eastAsiaTheme="minorHAnsi"/>
          <w:sz w:val="28"/>
          <w:szCs w:val="28"/>
          <w:lang w:eastAsia="en-US"/>
        </w:rPr>
        <w:t xml:space="preserve">администрации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Новикова М.И. – начальник отдела по организационно-кадровой работе и делопроизводству администрации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Кусков А.В. – начальник отдела образования, молодежной политики, физической культуры и спорта администрации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Титова В.В. – начальник отдела архитектуры и строительства администрации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D36FB">
        <w:rPr>
          <w:rFonts w:eastAsiaTheme="minorHAnsi"/>
          <w:sz w:val="28"/>
          <w:szCs w:val="28"/>
          <w:lang w:eastAsia="en-US"/>
        </w:rPr>
        <w:t>Чернышова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Т.В. – начальник отдела сельского хозяйства администрации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Тучкова Т.Г. – начальник отдела экономики, муниципальным закупкам и инвестиционной деятельности администрации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D36FB">
        <w:rPr>
          <w:rFonts w:eastAsiaTheme="minorHAnsi"/>
          <w:sz w:val="28"/>
          <w:szCs w:val="28"/>
          <w:lang w:eastAsia="en-US"/>
        </w:rPr>
        <w:t>Коклевская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Е.В. – начальник отдела по управлению муниципальным имуществом и землеустройству администрации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Федорищев Е.Г.-  начальник отдела жилищно-коммунального хозяйства и </w:t>
      </w:r>
      <w:proofErr w:type="gramStart"/>
      <w:r w:rsidRPr="004D36FB">
        <w:rPr>
          <w:rFonts w:eastAsiaTheme="minorHAnsi"/>
          <w:sz w:val="28"/>
          <w:szCs w:val="28"/>
          <w:lang w:eastAsia="en-US"/>
        </w:rPr>
        <w:t>тепло-энергетического</w:t>
      </w:r>
      <w:proofErr w:type="gramEnd"/>
      <w:r w:rsidRPr="004D36FB">
        <w:rPr>
          <w:rFonts w:eastAsiaTheme="minorHAnsi"/>
          <w:sz w:val="28"/>
          <w:szCs w:val="28"/>
          <w:lang w:eastAsia="en-US"/>
        </w:rPr>
        <w:t xml:space="preserve"> комплекса администрации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Коробов А.А. – начальник отдела культуры и архивного дела администрации 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Малоархангельского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D36FB">
        <w:rPr>
          <w:rFonts w:eastAsiaTheme="minorHAnsi"/>
          <w:sz w:val="28"/>
          <w:szCs w:val="28"/>
          <w:lang w:eastAsia="en-US"/>
        </w:rPr>
        <w:lastRenderedPageBreak/>
        <w:t>Трунов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А.С.- глава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4D36FB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4D36FB">
        <w:rPr>
          <w:rFonts w:eastAsiaTheme="minorHAnsi"/>
          <w:sz w:val="28"/>
          <w:szCs w:val="28"/>
          <w:lang w:eastAsia="en-US"/>
        </w:rPr>
        <w:t>алоархангельска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(по согласованию);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Щукина О.Е. - глава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Губкинского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сельского поселения (по согласованию);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D36FB">
        <w:rPr>
          <w:rFonts w:eastAsiaTheme="minorHAnsi"/>
          <w:sz w:val="28"/>
          <w:szCs w:val="28"/>
          <w:lang w:eastAsia="en-US"/>
        </w:rPr>
        <w:t>Абиссонов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В.И. – глава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Дубовицкого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сельского поселения (по согласованию);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>Журавлева Г.П. – глава Ленинского сельского поселения (по согласованию);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D36FB">
        <w:rPr>
          <w:rFonts w:eastAsiaTheme="minorHAnsi"/>
          <w:sz w:val="28"/>
          <w:szCs w:val="28"/>
          <w:lang w:eastAsia="en-US"/>
        </w:rPr>
        <w:t>Жерихов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С.Н. – глава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Луковского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сельского поселения (по согласованию);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 xml:space="preserve">Кононов А.В. – глава </w:t>
      </w:r>
      <w:proofErr w:type="spellStart"/>
      <w:r w:rsidRPr="004D36FB">
        <w:rPr>
          <w:rFonts w:eastAsiaTheme="minorHAnsi"/>
          <w:sz w:val="28"/>
          <w:szCs w:val="28"/>
          <w:lang w:eastAsia="en-US"/>
        </w:rPr>
        <w:t>Подгородненского</w:t>
      </w:r>
      <w:proofErr w:type="spellEnd"/>
      <w:r w:rsidRPr="004D36FB">
        <w:rPr>
          <w:rFonts w:eastAsiaTheme="minorHAnsi"/>
          <w:sz w:val="28"/>
          <w:szCs w:val="28"/>
          <w:lang w:eastAsia="en-US"/>
        </w:rPr>
        <w:t xml:space="preserve"> сельского поселения (по согласованию);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>Терехова Ж.А. – глава Первомайского сельского поселения (по согласованию);</w:t>
      </w:r>
    </w:p>
    <w:p w:rsidR="004D36FB" w:rsidRPr="004D36FB" w:rsidRDefault="004D36FB" w:rsidP="004D36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D36FB">
        <w:rPr>
          <w:rFonts w:eastAsiaTheme="minorHAnsi"/>
          <w:sz w:val="28"/>
          <w:szCs w:val="28"/>
          <w:lang w:eastAsia="en-US"/>
        </w:rPr>
        <w:t>Юдин М.Н. – глава Октябрьского сельского поселения (по согласованию).</w:t>
      </w:r>
    </w:p>
    <w:p w:rsidR="004D36FB" w:rsidRPr="004D36FB" w:rsidRDefault="004D36FB" w:rsidP="004D36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D36FB" w:rsidRPr="004D36FB" w:rsidRDefault="004D36FB" w:rsidP="004D36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36FB" w:rsidRDefault="004D36FB"/>
    <w:sectPr w:rsidR="004D36FB" w:rsidSect="004D36F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48C3"/>
    <w:multiLevelType w:val="hybridMultilevel"/>
    <w:tmpl w:val="137825EA"/>
    <w:lvl w:ilvl="0" w:tplc="C6A666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FB"/>
    <w:rsid w:val="004D36FB"/>
    <w:rsid w:val="005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2017-12-28T11:50:00Z</dcterms:created>
  <dcterms:modified xsi:type="dcterms:W3CDTF">2017-12-28T11:52:00Z</dcterms:modified>
</cp:coreProperties>
</file>