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AA" w:rsidRDefault="004D63B8">
      <w:r w:rsidRPr="004D63B8">
        <w:rPr>
          <w:noProof/>
          <w:lang w:eastAsia="ru-RU"/>
        </w:rPr>
        <w:drawing>
          <wp:inline distT="0" distB="0" distL="0" distR="0">
            <wp:extent cx="6119495" cy="8655155"/>
            <wp:effectExtent l="0" t="0" r="0" b="0"/>
            <wp:docPr id="1" name="Рисунок 1" descr="C:\Users\Эля\Desktop\Сканы\2018-02-27\№42 от 28.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42 от 28.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4D63B8" w:rsidRDefault="004D63B8"/>
    <w:p w:rsidR="004D63B8" w:rsidRDefault="004D63B8"/>
    <w:p w:rsidR="004D63B8" w:rsidRDefault="004D63B8"/>
    <w:p w:rsidR="004D63B8" w:rsidRDefault="004D63B8">
      <w:bookmarkStart w:id="0" w:name="_GoBack"/>
      <w:bookmarkEnd w:id="0"/>
    </w:p>
    <w:p w:rsidR="004D63B8" w:rsidRDefault="004D63B8"/>
    <w:p w:rsid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884DDD" w:rsidP="00E203F4">
      <w:pPr>
        <w:jc w:val="right"/>
        <w:rPr>
          <w:rFonts w:ascii="Times New Roman" w:hAnsi="Times New Roman" w:cs="Times New Roman"/>
          <w:sz w:val="24"/>
          <w:szCs w:val="24"/>
        </w:rPr>
      </w:pPr>
      <w:r>
        <w:rPr>
          <w:rFonts w:ascii="Times New Roman" w:hAnsi="Times New Roman" w:cs="Times New Roman"/>
          <w:sz w:val="24"/>
          <w:szCs w:val="24"/>
        </w:rPr>
        <w:t>Дубовицкого сельского поселения</w:t>
      </w:r>
    </w:p>
    <w:p w:rsidR="000401AA" w:rsidRP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t>«</w:t>
      </w:r>
      <w:r w:rsidR="00143D29">
        <w:rPr>
          <w:rFonts w:ascii="Times New Roman" w:hAnsi="Times New Roman" w:cs="Times New Roman"/>
          <w:sz w:val="24"/>
          <w:szCs w:val="24"/>
        </w:rPr>
        <w:t>28</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Pr="00E203F4">
        <w:rPr>
          <w:rFonts w:ascii="Times New Roman" w:hAnsi="Times New Roman" w:cs="Times New Roman"/>
          <w:sz w:val="24"/>
          <w:szCs w:val="24"/>
        </w:rPr>
        <w:t xml:space="preserve">2016г. </w:t>
      </w:r>
      <w:r w:rsidR="00EA721E">
        <w:rPr>
          <w:rFonts w:ascii="Times New Roman" w:hAnsi="Times New Roman" w:cs="Times New Roman"/>
          <w:sz w:val="24"/>
          <w:szCs w:val="24"/>
        </w:rPr>
        <w:t xml:space="preserve"> </w:t>
      </w:r>
      <w:r w:rsidRPr="00E203F4">
        <w:rPr>
          <w:rFonts w:ascii="Times New Roman" w:hAnsi="Times New Roman" w:cs="Times New Roman"/>
          <w:sz w:val="24"/>
          <w:szCs w:val="24"/>
        </w:rPr>
        <w:t>№</w:t>
      </w:r>
      <w:r w:rsidR="00143D29">
        <w:rPr>
          <w:rFonts w:ascii="Times New Roman" w:hAnsi="Times New Roman" w:cs="Times New Roman"/>
          <w:sz w:val="24"/>
          <w:szCs w:val="24"/>
        </w:rPr>
        <w:t xml:space="preserve"> 42</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3D1BED">
        <w:rPr>
          <w:rFonts w:ascii="Times New Roman" w:hAnsi="Times New Roman" w:cs="Times New Roman"/>
          <w:b/>
          <w:sz w:val="28"/>
          <w:szCs w:val="28"/>
        </w:rPr>
        <w:t>ДУБОВИЦКОГО СЕЛЬСКОГО ПОСЕЛЕНИЯ</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71359D">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 xml:space="preserve">…………….31 </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……………………………………………...…...34  Нормативное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A161A7">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8C57E6">
              <w:rPr>
                <w:rFonts w:ascii="Times New Roman" w:hAnsi="Times New Roman" w:cs="Times New Roman"/>
                <w:sz w:val="24"/>
                <w:szCs w:val="24"/>
              </w:rPr>
              <w:t>Дубовицкого сельского поселения</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8C57E6">
              <w:rPr>
                <w:rFonts w:ascii="Times New Roman" w:hAnsi="Times New Roman" w:cs="Times New Roman"/>
                <w:sz w:val="24"/>
                <w:szCs w:val="24"/>
              </w:rPr>
              <w:t>Дубовицкого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005E6D16">
              <w:rPr>
                <w:rFonts w:ascii="Times New Roman" w:hAnsi="Times New Roman" w:cs="Times New Roman"/>
                <w:sz w:val="24"/>
                <w:szCs w:val="24"/>
              </w:rPr>
              <w:t xml:space="preserve"> </w:t>
            </w:r>
            <w:r w:rsidRPr="00434553">
              <w:rPr>
                <w:rFonts w:ascii="Times New Roman" w:hAnsi="Times New Roman" w:cs="Times New Roman"/>
                <w:sz w:val="24"/>
                <w:szCs w:val="24"/>
              </w:rPr>
              <w:t>нормативного правового акта)</w:t>
            </w:r>
          </w:p>
        </w:tc>
        <w:tc>
          <w:tcPr>
            <w:tcW w:w="5068" w:type="dxa"/>
          </w:tcPr>
          <w:p w:rsidR="00434553" w:rsidRPr="00434553" w:rsidRDefault="00434553" w:rsidP="00E31BDE">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8C57E6">
              <w:rPr>
                <w:rFonts w:ascii="Times New Roman" w:hAnsi="Times New Roman" w:cs="Times New Roman"/>
                <w:sz w:val="24"/>
                <w:szCs w:val="24"/>
              </w:rPr>
              <w:t>Дубовицкого сельского поселения</w:t>
            </w:r>
            <w:r w:rsidR="00FF4C27">
              <w:rPr>
                <w:rFonts w:ascii="Times New Roman" w:hAnsi="Times New Roman" w:cs="Times New Roman"/>
                <w:sz w:val="24"/>
                <w:szCs w:val="24"/>
              </w:rPr>
              <w:t xml:space="preserve"> от </w:t>
            </w:r>
            <w:r w:rsidRPr="00434553">
              <w:rPr>
                <w:rFonts w:ascii="Times New Roman" w:hAnsi="Times New Roman" w:cs="Times New Roman"/>
                <w:sz w:val="24"/>
                <w:szCs w:val="24"/>
              </w:rPr>
              <w:t>«</w:t>
            </w:r>
            <w:r w:rsidR="00143D29">
              <w:rPr>
                <w:rFonts w:ascii="Times New Roman" w:hAnsi="Times New Roman" w:cs="Times New Roman"/>
                <w:sz w:val="24"/>
                <w:szCs w:val="24"/>
              </w:rPr>
              <w:t>28</w:t>
            </w:r>
            <w:r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Pr="00434553">
              <w:rPr>
                <w:rFonts w:ascii="Times New Roman" w:hAnsi="Times New Roman" w:cs="Times New Roman"/>
                <w:sz w:val="24"/>
                <w:szCs w:val="24"/>
              </w:rPr>
              <w:t>2016г. №</w:t>
            </w:r>
            <w:r w:rsidR="008C57E6">
              <w:rPr>
                <w:rFonts w:ascii="Times New Roman" w:hAnsi="Times New Roman" w:cs="Times New Roman"/>
                <w:sz w:val="24"/>
                <w:szCs w:val="24"/>
              </w:rPr>
              <w:t xml:space="preserve"> </w:t>
            </w:r>
            <w:r w:rsidR="00143D29">
              <w:rPr>
                <w:rFonts w:ascii="Times New Roman" w:hAnsi="Times New Roman" w:cs="Times New Roman"/>
                <w:sz w:val="24"/>
                <w:szCs w:val="24"/>
              </w:rPr>
              <w:t>42</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B03DF8" w:rsidRDefault="00434553" w:rsidP="00FF4C27">
            <w:pPr>
              <w:ind w:firstLine="0"/>
              <w:rPr>
                <w:rFonts w:ascii="Times New Roman" w:hAnsi="Times New Roman" w:cs="Times New Roman"/>
                <w:sz w:val="24"/>
                <w:szCs w:val="24"/>
              </w:rPr>
            </w:pPr>
            <w:r w:rsidRPr="00B03DF8">
              <w:rPr>
                <w:rFonts w:ascii="Times New Roman" w:hAnsi="Times New Roman" w:cs="Times New Roman"/>
                <w:sz w:val="24"/>
                <w:szCs w:val="24"/>
              </w:rPr>
              <w:t xml:space="preserve">Администрация   </w:t>
            </w:r>
            <w:r w:rsidR="00B03DF8">
              <w:rPr>
                <w:rFonts w:ascii="Times New Roman" w:hAnsi="Times New Roman" w:cs="Times New Roman"/>
                <w:sz w:val="24"/>
                <w:szCs w:val="24"/>
              </w:rPr>
              <w:t>Дубовицкого сельского поселения</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B03DF8" w:rsidRDefault="00434553" w:rsidP="00434553">
            <w:pPr>
              <w:ind w:firstLine="0"/>
              <w:rPr>
                <w:rFonts w:ascii="Times New Roman" w:hAnsi="Times New Roman" w:cs="Times New Roman"/>
                <w:sz w:val="24"/>
                <w:szCs w:val="24"/>
              </w:rPr>
            </w:pPr>
            <w:r w:rsidRPr="00B03DF8">
              <w:rPr>
                <w:rFonts w:ascii="Times New Roman" w:hAnsi="Times New Roman" w:cs="Times New Roman"/>
                <w:sz w:val="24"/>
                <w:szCs w:val="24"/>
              </w:rPr>
              <w:t xml:space="preserve">Администрация   </w:t>
            </w:r>
            <w:r w:rsidR="00B03DF8">
              <w:rPr>
                <w:rFonts w:ascii="Times New Roman" w:hAnsi="Times New Roman" w:cs="Times New Roman"/>
                <w:sz w:val="24"/>
                <w:szCs w:val="24"/>
              </w:rPr>
              <w:t>Дубовицкого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w:t>
            </w:r>
            <w:r w:rsidRPr="00E203F4">
              <w:rPr>
                <w:rFonts w:ascii="Times New Roman" w:hAnsi="Times New Roman" w:cs="Times New Roman"/>
                <w:sz w:val="24"/>
                <w:szCs w:val="24"/>
              </w:rPr>
              <w:lastRenderedPageBreak/>
              <w:t xml:space="preserve">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5E6D16">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shd w:val="clear" w:color="auto" w:fill="FFFFFF" w:themeFill="background1"/>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Общий объем финансирования Программы составляет в 2016-2032 годах – </w:t>
            </w:r>
            <w:r w:rsidR="00152D06">
              <w:rPr>
                <w:rFonts w:ascii="Times New Roman" w:hAnsi="Times New Roman" w:cs="Times New Roman"/>
                <w:sz w:val="24"/>
                <w:szCs w:val="24"/>
              </w:rPr>
              <w:t>35441567</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w:t>
            </w:r>
            <w:r w:rsidRPr="00E203F4">
              <w:rPr>
                <w:rFonts w:ascii="Times New Roman" w:hAnsi="Times New Roman" w:cs="Times New Roman"/>
                <w:sz w:val="24"/>
                <w:szCs w:val="24"/>
              </w:rPr>
              <w:lastRenderedPageBreak/>
              <w:t xml:space="preserve">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t>Общие сведения</w:t>
      </w:r>
    </w:p>
    <w:p w:rsidR="00831B42" w:rsidRPr="00831B42" w:rsidRDefault="00B21365" w:rsidP="00831B42">
      <w:pPr>
        <w:ind w:firstLine="708"/>
        <w:jc w:val="both"/>
        <w:rPr>
          <w:color w:val="FF0000"/>
        </w:rPr>
      </w:pPr>
      <w:r>
        <w:rPr>
          <w:rFonts w:ascii="Times New Roman" w:hAnsi="Times New Roman" w:cs="Times New Roman"/>
          <w:sz w:val="24"/>
          <w:szCs w:val="24"/>
        </w:rPr>
        <w:t>Территория муниципального</w:t>
      </w:r>
      <w:r w:rsidR="00DF0FCF">
        <w:rPr>
          <w:rFonts w:ascii="Times New Roman" w:hAnsi="Times New Roman" w:cs="Times New Roman"/>
          <w:sz w:val="24"/>
          <w:szCs w:val="24"/>
        </w:rPr>
        <w:t xml:space="preserve"> образования</w:t>
      </w:r>
      <w:r w:rsidR="001130EE" w:rsidRPr="00E203F4">
        <w:rPr>
          <w:rFonts w:ascii="Times New Roman" w:hAnsi="Times New Roman" w:cs="Times New Roman"/>
          <w:sz w:val="24"/>
          <w:szCs w:val="24"/>
        </w:rPr>
        <w:t xml:space="preserve"> </w:t>
      </w:r>
      <w:r>
        <w:rPr>
          <w:rFonts w:ascii="Times New Roman" w:hAnsi="Times New Roman" w:cs="Times New Roman"/>
          <w:sz w:val="24"/>
          <w:szCs w:val="24"/>
        </w:rPr>
        <w:t xml:space="preserve">Дубовицкого сельского </w:t>
      </w:r>
      <w:r w:rsidR="001130EE" w:rsidRPr="00E203F4">
        <w:rPr>
          <w:rFonts w:ascii="Times New Roman" w:hAnsi="Times New Roman" w:cs="Times New Roman"/>
          <w:sz w:val="24"/>
          <w:szCs w:val="24"/>
        </w:rPr>
        <w:t xml:space="preserve"> п</w:t>
      </w:r>
      <w:r>
        <w:rPr>
          <w:rFonts w:ascii="Times New Roman" w:hAnsi="Times New Roman" w:cs="Times New Roman"/>
          <w:sz w:val="24"/>
          <w:szCs w:val="24"/>
        </w:rPr>
        <w:t xml:space="preserve">оселения  </w:t>
      </w:r>
      <w:r w:rsidR="001130EE" w:rsidRPr="00E203F4">
        <w:rPr>
          <w:rFonts w:ascii="Times New Roman" w:hAnsi="Times New Roman" w:cs="Times New Roman"/>
          <w:sz w:val="24"/>
          <w:szCs w:val="24"/>
        </w:rPr>
        <w:t xml:space="preserve">входит в состав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41496B">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района </w:t>
      </w:r>
      <w:r w:rsidR="0041496B">
        <w:rPr>
          <w:rFonts w:ascii="Times New Roman" w:hAnsi="Times New Roman" w:cs="Times New Roman"/>
          <w:sz w:val="24"/>
          <w:szCs w:val="24"/>
        </w:rPr>
        <w:t>Орловской области</w:t>
      </w:r>
      <w:r w:rsidR="001130EE" w:rsidRPr="00E203F4">
        <w:rPr>
          <w:rFonts w:ascii="Times New Roman" w:hAnsi="Times New Roman" w:cs="Times New Roman"/>
          <w:sz w:val="24"/>
          <w:szCs w:val="24"/>
        </w:rPr>
        <w:t xml:space="preserve">. </w:t>
      </w:r>
      <w:r>
        <w:rPr>
          <w:rFonts w:ascii="Times New Roman" w:hAnsi="Times New Roman" w:cs="Times New Roman"/>
          <w:sz w:val="24"/>
          <w:szCs w:val="24"/>
        </w:rPr>
        <w:t>Село Дубовик</w:t>
      </w:r>
      <w:r w:rsidR="00831B42" w:rsidRPr="00831B42">
        <w:rPr>
          <w:rFonts w:ascii="Times New Roman" w:hAnsi="Times New Roman" w:cs="Times New Roman"/>
          <w:sz w:val="24"/>
          <w:szCs w:val="24"/>
        </w:rPr>
        <w:t xml:space="preserve"> является административным центром </w:t>
      </w:r>
      <w:r>
        <w:rPr>
          <w:rFonts w:ascii="Times New Roman" w:hAnsi="Times New Roman" w:cs="Times New Roman"/>
          <w:sz w:val="24"/>
          <w:szCs w:val="24"/>
        </w:rPr>
        <w:t>сельского поселения</w:t>
      </w:r>
      <w:r w:rsidR="00831B42" w:rsidRPr="00831B42">
        <w:rPr>
          <w:rFonts w:ascii="Times New Roman" w:hAnsi="Times New Roman" w:cs="Times New Roman"/>
          <w:sz w:val="24"/>
          <w:szCs w:val="24"/>
        </w:rPr>
        <w:t>. В состав посел</w:t>
      </w:r>
      <w:r>
        <w:rPr>
          <w:rFonts w:ascii="Times New Roman" w:hAnsi="Times New Roman" w:cs="Times New Roman"/>
          <w:sz w:val="24"/>
          <w:szCs w:val="24"/>
        </w:rPr>
        <w:t>ения входят 12 населенных пунктов: с. Дубовик, с. Архарово, п. Беловский, д. Бобылевка, д. Залипаевка, д. Мартюхино, д. Мишково, д. Нижнее Архарово, д. Покровское, д. Писарево, д. Федоровка, д. Юдино</w:t>
      </w:r>
      <w:r w:rsidR="00831B42" w:rsidRPr="00831B42">
        <w:rPr>
          <w:rFonts w:ascii="Times New Roman" w:hAnsi="Times New Roman" w:cs="Times New Roman"/>
          <w:sz w:val="24"/>
          <w:szCs w:val="24"/>
        </w:rPr>
        <w:t xml:space="preserve">, границы населенного пункта совпадают с границами муниципального образования. </w:t>
      </w:r>
    </w:p>
    <w:p w:rsidR="00831B42" w:rsidRDefault="00BD5E06" w:rsidP="00BD5E06">
      <w:pPr>
        <w:ind w:firstLine="708"/>
        <w:jc w:val="both"/>
        <w:rPr>
          <w:rFonts w:ascii="Times New Roman" w:hAnsi="Times New Roman" w:cs="Times New Roman"/>
          <w:sz w:val="24"/>
          <w:szCs w:val="24"/>
        </w:rPr>
      </w:pPr>
      <w:r>
        <w:rPr>
          <w:rFonts w:ascii="Times New Roman" w:hAnsi="Times New Roman" w:cs="Times New Roman"/>
          <w:sz w:val="24"/>
          <w:szCs w:val="24"/>
        </w:rPr>
        <w:t>Сельское п</w:t>
      </w:r>
      <w:r w:rsidR="00831B42" w:rsidRPr="00831B42">
        <w:rPr>
          <w:rFonts w:ascii="Times New Roman" w:hAnsi="Times New Roman" w:cs="Times New Roman"/>
          <w:sz w:val="24"/>
          <w:szCs w:val="24"/>
        </w:rPr>
        <w:t xml:space="preserve">оселение расположено </w:t>
      </w:r>
      <w:r>
        <w:rPr>
          <w:rFonts w:ascii="Times New Roman" w:hAnsi="Times New Roman" w:cs="Times New Roman"/>
          <w:sz w:val="24"/>
          <w:szCs w:val="24"/>
        </w:rPr>
        <w:t>в северо</w:t>
      </w:r>
      <w:r w:rsidR="00F3096C">
        <w:rPr>
          <w:rFonts w:ascii="Times New Roman" w:hAnsi="Times New Roman" w:cs="Times New Roman"/>
          <w:sz w:val="24"/>
          <w:szCs w:val="24"/>
        </w:rPr>
        <w:t>-</w:t>
      </w:r>
      <w:r>
        <w:rPr>
          <w:rFonts w:ascii="Times New Roman" w:hAnsi="Times New Roman" w:cs="Times New Roman"/>
          <w:sz w:val="24"/>
          <w:szCs w:val="24"/>
        </w:rPr>
        <w:t>восточной части Малоархангельского района Орловской обл</w:t>
      </w:r>
      <w:r w:rsidR="00F3096C">
        <w:rPr>
          <w:rFonts w:ascii="Times New Roman" w:hAnsi="Times New Roman" w:cs="Times New Roman"/>
          <w:sz w:val="24"/>
          <w:szCs w:val="24"/>
        </w:rPr>
        <w:t>асти.</w:t>
      </w:r>
      <w:r>
        <w:rPr>
          <w:rFonts w:ascii="Times New Roman" w:hAnsi="Times New Roman" w:cs="Times New Roman"/>
          <w:sz w:val="24"/>
          <w:szCs w:val="24"/>
        </w:rPr>
        <w:t xml:space="preserve"> </w:t>
      </w:r>
      <w:r w:rsidR="00FC211E">
        <w:rPr>
          <w:rFonts w:ascii="Times New Roman" w:hAnsi="Times New Roman" w:cs="Times New Roman"/>
          <w:sz w:val="24"/>
          <w:szCs w:val="24"/>
        </w:rPr>
        <w:t>Сельс</w:t>
      </w:r>
      <w:r w:rsidR="00F3096C">
        <w:rPr>
          <w:rFonts w:ascii="Times New Roman" w:hAnsi="Times New Roman" w:cs="Times New Roman"/>
          <w:sz w:val="24"/>
          <w:szCs w:val="24"/>
        </w:rPr>
        <w:t>кое поселение граничит с 4</w:t>
      </w:r>
      <w:r w:rsidR="00FC211E">
        <w:rPr>
          <w:rFonts w:ascii="Times New Roman" w:hAnsi="Times New Roman" w:cs="Times New Roman"/>
          <w:sz w:val="24"/>
          <w:szCs w:val="24"/>
        </w:rPr>
        <w:t xml:space="preserve"> сельскими поселениями Малоархангельского района (на юго-востоке с Первомайским сельским поселением, на юге </w:t>
      </w:r>
      <w:r w:rsidR="000D3682">
        <w:rPr>
          <w:rFonts w:ascii="Times New Roman" w:hAnsi="Times New Roman" w:cs="Times New Roman"/>
          <w:sz w:val="24"/>
          <w:szCs w:val="24"/>
        </w:rPr>
        <w:t>–</w:t>
      </w:r>
      <w:r w:rsidR="00FC211E">
        <w:rPr>
          <w:rFonts w:ascii="Times New Roman" w:hAnsi="Times New Roman" w:cs="Times New Roman"/>
          <w:sz w:val="24"/>
          <w:szCs w:val="24"/>
        </w:rPr>
        <w:t xml:space="preserve"> </w:t>
      </w:r>
      <w:r w:rsidR="000D3682">
        <w:rPr>
          <w:rFonts w:ascii="Times New Roman" w:hAnsi="Times New Roman" w:cs="Times New Roman"/>
          <w:sz w:val="24"/>
          <w:szCs w:val="24"/>
        </w:rPr>
        <w:t>Губконским сельским поселением, на юго-западе – с Октябрьским сельским поселением, на западе – с Ленинским сельским поселением) и на северо – востоке с Покровским муниципальным районом.</w:t>
      </w:r>
      <w:r w:rsidR="00F3096C">
        <w:rPr>
          <w:rFonts w:ascii="Times New Roman" w:hAnsi="Times New Roman" w:cs="Times New Roman"/>
          <w:sz w:val="24"/>
          <w:szCs w:val="24"/>
        </w:rPr>
        <w:t xml:space="preserve">   </w:t>
      </w:r>
      <w:r>
        <w:rPr>
          <w:rFonts w:ascii="Times New Roman" w:hAnsi="Times New Roman" w:cs="Times New Roman"/>
          <w:sz w:val="24"/>
          <w:szCs w:val="24"/>
        </w:rPr>
        <w:t>Расст</w:t>
      </w:r>
      <w:r w:rsidR="00F3096C">
        <w:rPr>
          <w:rFonts w:ascii="Times New Roman" w:hAnsi="Times New Roman" w:cs="Times New Roman"/>
          <w:sz w:val="24"/>
          <w:szCs w:val="24"/>
        </w:rPr>
        <w:t>ояние до райцентр</w:t>
      </w:r>
      <w:r>
        <w:rPr>
          <w:rFonts w:ascii="Times New Roman" w:hAnsi="Times New Roman" w:cs="Times New Roman"/>
          <w:sz w:val="24"/>
          <w:szCs w:val="24"/>
        </w:rPr>
        <w:t xml:space="preserve"> г. Малоархангельск – 10 км, до железнодорожной станции Малоархангельск – 26 км, до областного центра г. Орел – 98 км.</w:t>
      </w:r>
    </w:p>
    <w:p w:rsidR="0013550F" w:rsidRDefault="007755F1" w:rsidP="0013550F">
      <w:pPr>
        <w:pStyle w:val="oblasttxt"/>
        <w:ind w:firstLine="709"/>
        <w:jc w:val="both"/>
      </w:pPr>
      <w:r>
        <w:t xml:space="preserve">Территория муниципального образования характеризуется умеренно- континентальным климатом. Средняя температура января -8,5 градусов С, средняя температура июля + 18,5 градусов С. Годовое количество осадков 500-550 мм(средняя сумма осадков 515 мм). Преобладают юго-западные ветры. Среднегодовая температура воздуха составляет +4,6 градусов С, продолжительность безморозного периода составляет 145-150 дней. </w:t>
      </w:r>
      <w:r w:rsidR="00A15B5A">
        <w:t>Зима охватывает третью декаду ноября, декабрь, январь, февраль и большую часть марта.</w:t>
      </w:r>
      <w:r w:rsidR="0051013C">
        <w:t xml:space="preserve"> Самый холодный месяц</w:t>
      </w:r>
      <w:r w:rsidR="00E673F9">
        <w:t xml:space="preserve"> </w:t>
      </w:r>
      <w:r w:rsidR="0051013C">
        <w:t>- январь. Неблагоприятным климатическим явлением в зимнее время года являются метели.</w:t>
      </w:r>
      <w:r w:rsidR="00E673F9">
        <w:t xml:space="preserve"> Лето довольно продолжительное и теплое, длится более 4-х месяцев. Неблагоприятным климатическим явлением в теплое время года являются засухи, сопровождаемые суховеями в сочетании с большой скоростью движения ветра. Самый жаркий месяц- июль, средняя температура около +19,5 градусов. В течение года преобладают средние скорости ветра.</w:t>
      </w:r>
    </w:p>
    <w:p w:rsidR="007E1B70" w:rsidRPr="008E5082" w:rsidRDefault="007E1B70" w:rsidP="0013550F">
      <w:pPr>
        <w:pStyle w:val="oblasttxt"/>
        <w:ind w:firstLine="709"/>
        <w:jc w:val="both"/>
      </w:pPr>
      <w:r>
        <w:t>Почвы по своему составу темно-серые лесные и оподзоленные черноземы.</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w:t>
      </w:r>
      <w:r w:rsidR="00BA51E0">
        <w:rPr>
          <w:rFonts w:ascii="Times New Roman" w:eastAsia="Times New Roman" w:hAnsi="Times New Roman" w:cs="Times New Roman"/>
          <w:color w:val="auto"/>
          <w:sz w:val="24"/>
          <w:szCs w:val="24"/>
          <w:lang w:eastAsia="ar-SA" w:bidi="ar-SA"/>
        </w:rPr>
        <w:t>юдается на территории сельского</w:t>
      </w:r>
      <w:r w:rsidR="00DD1C40">
        <w:rPr>
          <w:rFonts w:ascii="Times New Roman" w:eastAsia="Times New Roman" w:hAnsi="Times New Roman" w:cs="Times New Roman"/>
          <w:color w:val="auto"/>
          <w:sz w:val="24"/>
          <w:szCs w:val="24"/>
          <w:lang w:eastAsia="ar-SA" w:bidi="ar-SA"/>
        </w:rPr>
        <w:t xml:space="preserve">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DF0FCF" w:rsidRDefault="0013550F" w:rsidP="0024046D">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DF0FCF" w:rsidRPr="0013550F" w:rsidRDefault="00DF0FCF" w:rsidP="0013550F">
      <w:pPr>
        <w:tabs>
          <w:tab w:val="left" w:pos="700"/>
        </w:tabs>
        <w:ind w:firstLine="738"/>
        <w:jc w:val="both"/>
        <w:rPr>
          <w:rFonts w:ascii="Times New Roman" w:eastAsia="Times New Roman" w:hAnsi="Times New Roman" w:cs="Times New Roman"/>
          <w:bCs/>
          <w:sz w:val="24"/>
          <w:szCs w:val="24"/>
        </w:rPr>
      </w:pPr>
    </w:p>
    <w:p w:rsidR="0013550F" w:rsidRPr="0013550F" w:rsidRDefault="0013550F" w:rsidP="0013550F">
      <w:pPr>
        <w:pStyle w:val="Standard"/>
        <w:ind w:left="360"/>
        <w:jc w:val="center"/>
        <w:rPr>
          <w:rFonts w:cs="Times New Roman"/>
          <w:b/>
        </w:rPr>
      </w:pPr>
      <w:r w:rsidRPr="0013550F">
        <w:rPr>
          <w:rFonts w:cs="Times New Roman"/>
          <w:b/>
        </w:rPr>
        <w:t>Демографич</w:t>
      </w:r>
      <w:r w:rsidR="00DF0FCF">
        <w:rPr>
          <w:rFonts w:cs="Times New Roman"/>
          <w:b/>
        </w:rPr>
        <w:t xml:space="preserve">еские характеристики Дубовицкого сельского </w:t>
      </w:r>
      <w:r w:rsidRPr="0013550F">
        <w:rPr>
          <w:rFonts w:cs="Times New Roman"/>
          <w:b/>
        </w:rPr>
        <w:t>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3B7183"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06832"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3B7183">
              <w:rPr>
                <w:rFonts w:ascii="Times New Roman" w:eastAsia="Times New Roman" w:hAnsi="Times New Roman" w:cs="Times New Roman"/>
                <w:sz w:val="24"/>
                <w:szCs w:val="24"/>
                <w:lang w:eastAsia="ru-RU"/>
              </w:rPr>
              <w:t>96</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06832"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06832"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607</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E06832"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595</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13550F" w:rsidRDefault="0013550F" w:rsidP="001B41E2">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831B42" w:rsidRDefault="00831B42" w:rsidP="00831B42">
      <w:pPr>
        <w:pStyle w:val="ConsPlusNormal"/>
        <w:widowControl/>
        <w:ind w:firstLine="709"/>
        <w:rPr>
          <w:rFonts w:ascii="Times New Roman" w:hAnsi="Times New Roman" w:cs="Times New Roman"/>
          <w:b/>
          <w:bCs/>
          <w:sz w:val="24"/>
          <w:szCs w:val="24"/>
        </w:rPr>
      </w:pPr>
    </w:p>
    <w:p w:rsidR="009942A1" w:rsidRPr="008F0D49" w:rsidRDefault="001B41E2" w:rsidP="009942A1">
      <w:pPr>
        <w:ind w:firstLine="708"/>
        <w:jc w:val="both"/>
        <w:rPr>
          <w:rFonts w:ascii="Times New Roman" w:hAnsi="Times New Roman" w:cs="Times New Roman"/>
          <w:sz w:val="24"/>
          <w:szCs w:val="24"/>
        </w:rPr>
      </w:pPr>
      <w:r>
        <w:rPr>
          <w:rFonts w:ascii="Times New Roman" w:hAnsi="Times New Roman" w:cs="Times New Roman"/>
          <w:sz w:val="24"/>
          <w:szCs w:val="24"/>
        </w:rPr>
        <w:t>На территории поселения  расположены: 1 предприятие ООО «Дубовицкое», 1 ФАП, 2 сельских дома культуры, 2 сельских библиотеки, 2 школы (общеобразовательная школа в  с. Архарово и филиал начальной школы в с. Дубовик) где обучается 33 человека, 3 магазина, 2 отделения почтовой связи, Храм Прихода Присвятые Богородицы.</w:t>
      </w:r>
    </w:p>
    <w:p w:rsidR="009A0506" w:rsidRPr="009A0506" w:rsidRDefault="009A0506" w:rsidP="00BC2147">
      <w:pPr>
        <w:ind w:firstLine="0"/>
        <w:jc w:val="both"/>
        <w:rPr>
          <w:rFonts w:ascii="Times New Roman" w:eastAsia="Times New Roman" w:hAnsi="Times New Roman" w:cs="Times New Roman"/>
          <w:iCs/>
          <w:color w:val="000000"/>
          <w:spacing w:val="-3"/>
          <w:sz w:val="24"/>
          <w:szCs w:val="24"/>
          <w:shd w:val="clear" w:color="auto" w:fill="FFFFFF"/>
        </w:rPr>
      </w:pPr>
      <w:r>
        <w:rPr>
          <w:rFonts w:ascii="Times New Roman" w:eastAsia="Times New Roman" w:hAnsi="Times New Roman" w:cs="Times New Roman"/>
          <w:iCs/>
          <w:color w:val="000000"/>
          <w:spacing w:val="-3"/>
          <w:sz w:val="24"/>
          <w:szCs w:val="24"/>
          <w:shd w:val="clear" w:color="auto" w:fill="FFFFFF"/>
        </w:rPr>
        <w:t>Сельское хозяйство является важнейшей отраслью не только агропромышленного комплекса, но</w:t>
      </w:r>
      <w:r w:rsidR="00905636">
        <w:rPr>
          <w:rFonts w:ascii="Times New Roman" w:eastAsia="Times New Roman" w:hAnsi="Times New Roman" w:cs="Times New Roman"/>
          <w:iCs/>
          <w:color w:val="000000"/>
          <w:spacing w:val="-3"/>
          <w:sz w:val="24"/>
          <w:szCs w:val="24"/>
          <w:shd w:val="clear" w:color="auto" w:fill="FFFFFF"/>
        </w:rPr>
        <w:t xml:space="preserve"> </w:t>
      </w:r>
      <w:r>
        <w:rPr>
          <w:rFonts w:ascii="Times New Roman" w:eastAsia="Times New Roman" w:hAnsi="Times New Roman" w:cs="Times New Roman"/>
          <w:iCs/>
          <w:color w:val="000000"/>
          <w:spacing w:val="-3"/>
          <w:sz w:val="24"/>
          <w:szCs w:val="24"/>
          <w:shd w:val="clear" w:color="auto" w:fill="FFFFFF"/>
        </w:rPr>
        <w:t>и всей экономики Дубовицкого сельского поселения.</w:t>
      </w:r>
    </w:p>
    <w:p w:rsidR="009942A1" w:rsidRPr="009A0506" w:rsidRDefault="009942A1" w:rsidP="009A0506">
      <w:pPr>
        <w:ind w:firstLine="708"/>
        <w:jc w:val="center"/>
        <w:rPr>
          <w:rFonts w:ascii="Times New Roman" w:hAnsi="Times New Roman" w:cs="Times New Roman"/>
          <w:sz w:val="24"/>
          <w:szCs w:val="24"/>
        </w:rPr>
      </w:pPr>
      <w:r w:rsidRPr="009A0506">
        <w:rPr>
          <w:rFonts w:ascii="Times New Roman" w:hAnsi="Times New Roman" w:cs="Times New Roman"/>
          <w:sz w:val="24"/>
          <w:szCs w:val="24"/>
        </w:rPr>
        <w:t xml:space="preserve">Общая </w:t>
      </w:r>
      <w:r w:rsidR="00202995" w:rsidRPr="009A0506">
        <w:rPr>
          <w:rFonts w:ascii="Times New Roman" w:hAnsi="Times New Roman" w:cs="Times New Roman"/>
          <w:sz w:val="24"/>
          <w:szCs w:val="24"/>
        </w:rPr>
        <w:t>территория сельского посел</w:t>
      </w:r>
      <w:r w:rsidR="00BD5E06" w:rsidRPr="009A0506">
        <w:rPr>
          <w:rFonts w:ascii="Times New Roman" w:hAnsi="Times New Roman" w:cs="Times New Roman"/>
          <w:sz w:val="24"/>
          <w:szCs w:val="24"/>
        </w:rPr>
        <w:t>ения – 8980га, из них пашни-6241</w:t>
      </w:r>
      <w:r w:rsidRPr="009A0506">
        <w:rPr>
          <w:rFonts w:ascii="Times New Roman" w:hAnsi="Times New Roman" w:cs="Times New Roman"/>
          <w:sz w:val="24"/>
          <w:szCs w:val="24"/>
        </w:rPr>
        <w:t xml:space="preserve"> га.</w:t>
      </w:r>
    </w:p>
    <w:p w:rsidR="009942A1" w:rsidRPr="009A0506" w:rsidRDefault="00905636" w:rsidP="00905636">
      <w:pPr>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9942A1" w:rsidRPr="009A0506">
        <w:rPr>
          <w:rFonts w:ascii="Times New Roman" w:hAnsi="Times New Roman" w:cs="Times New Roman"/>
          <w:color w:val="000000"/>
          <w:sz w:val="24"/>
          <w:szCs w:val="24"/>
          <w:shd w:val="clear" w:color="auto" w:fill="FFFFFF"/>
        </w:rPr>
        <w:t>Источником водоснабжения поселения</w:t>
      </w:r>
      <w:r w:rsidR="008F0D49" w:rsidRPr="009A0506">
        <w:rPr>
          <w:rFonts w:ascii="Times New Roman" w:hAnsi="Times New Roman" w:cs="Times New Roman"/>
          <w:color w:val="000000"/>
          <w:sz w:val="24"/>
          <w:szCs w:val="24"/>
          <w:shd w:val="clear" w:color="auto" w:fill="FFFFFF"/>
        </w:rPr>
        <w:t xml:space="preserve"> </w:t>
      </w:r>
      <w:r w:rsidR="009942A1" w:rsidRPr="009A0506">
        <w:rPr>
          <w:rFonts w:ascii="Times New Roman" w:hAnsi="Times New Roman" w:cs="Times New Roman"/>
          <w:color w:val="000000"/>
          <w:sz w:val="24"/>
          <w:szCs w:val="24"/>
          <w:shd w:val="clear" w:color="auto" w:fill="FFFFFF"/>
        </w:rPr>
        <w:t xml:space="preserve"> являются подземные воды.</w:t>
      </w:r>
    </w:p>
    <w:p w:rsidR="00380231" w:rsidRPr="008F0D49" w:rsidRDefault="00380231" w:rsidP="009942A1">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территории поселения расположены 8 водозаборных скважен</w:t>
      </w:r>
      <w:r w:rsidR="00C87611">
        <w:rPr>
          <w:rFonts w:ascii="Times New Roman" w:hAnsi="Times New Roman" w:cs="Times New Roman"/>
          <w:color w:val="000000"/>
          <w:sz w:val="24"/>
          <w:szCs w:val="24"/>
          <w:shd w:val="clear" w:color="auto" w:fill="FFFFFF"/>
        </w:rPr>
        <w:t>.</w:t>
      </w:r>
    </w:p>
    <w:p w:rsidR="00E1265A" w:rsidRPr="008F0D49" w:rsidRDefault="009942A1" w:rsidP="00594618">
      <w:pPr>
        <w:jc w:val="both"/>
        <w:rPr>
          <w:rFonts w:ascii="Times New Roman" w:hAnsi="Times New Roman" w:cs="Times New Roman"/>
          <w:color w:val="000000"/>
          <w:sz w:val="24"/>
          <w:szCs w:val="24"/>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594618">
        <w:rPr>
          <w:rFonts w:ascii="Times New Roman" w:hAnsi="Times New Roman" w:cs="Times New Roman"/>
          <w:color w:val="000000"/>
          <w:sz w:val="24"/>
          <w:szCs w:val="24"/>
          <w:shd w:val="clear" w:color="auto" w:fill="FFFFFF"/>
        </w:rPr>
        <w:t>Протяженность водопроводной сети – 16225 м, газовой сети – 21570 м., автод</w:t>
      </w:r>
      <w:r w:rsidR="00DF298C">
        <w:rPr>
          <w:rFonts w:ascii="Times New Roman" w:hAnsi="Times New Roman" w:cs="Times New Roman"/>
          <w:color w:val="000000"/>
          <w:sz w:val="24"/>
          <w:szCs w:val="24"/>
          <w:shd w:val="clear" w:color="auto" w:fill="FFFFFF"/>
        </w:rPr>
        <w:t>орог по населенным пунктам – 190</w:t>
      </w:r>
      <w:r w:rsidR="00594618">
        <w:rPr>
          <w:rFonts w:ascii="Times New Roman" w:hAnsi="Times New Roman" w:cs="Times New Roman"/>
          <w:color w:val="000000"/>
          <w:sz w:val="24"/>
          <w:szCs w:val="24"/>
          <w:shd w:val="clear" w:color="auto" w:fill="FFFFFF"/>
        </w:rPr>
        <w:t>00 м.</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t>Состояние транспортной инфраструктуры</w:t>
      </w:r>
    </w:p>
    <w:p w:rsidR="008F0D49" w:rsidRDefault="008F0D49" w:rsidP="008F0D49">
      <w:pPr>
        <w:tabs>
          <w:tab w:val="left" w:pos="2535"/>
        </w:tabs>
        <w:jc w:val="both"/>
        <w:rPr>
          <w:rFonts w:ascii="Times New Roman" w:hAnsi="Times New Roman" w:cs="Times New Roman"/>
          <w:sz w:val="24"/>
          <w:szCs w:val="24"/>
        </w:rPr>
      </w:pPr>
    </w:p>
    <w:p w:rsidR="008F0D49" w:rsidRDefault="00F3096C" w:rsidP="00A375B5">
      <w:pPr>
        <w:autoSpaceDE w:val="0"/>
        <w:autoSpaceDN w:val="0"/>
        <w:adjustRightInd w:val="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 территории поселения проходят две автомобильные дороги общего пользования</w:t>
      </w:r>
      <w:r w:rsidR="00A375B5">
        <w:rPr>
          <w:rFonts w:ascii="Times New Roman" w:hAnsi="Times New Roman" w:cs="Times New Roman"/>
          <w:color w:val="000000"/>
          <w:sz w:val="24"/>
          <w:szCs w:val="24"/>
          <w:lang w:eastAsia="ru-RU"/>
        </w:rPr>
        <w:t xml:space="preserve"> регионального значения: 54 ОП РЗ 54К-206 А/д </w:t>
      </w:r>
      <w:r w:rsidR="001B0365">
        <w:rPr>
          <w:rFonts w:ascii="Times New Roman" w:hAnsi="Times New Roman" w:cs="Times New Roman"/>
          <w:color w:val="000000"/>
          <w:sz w:val="24"/>
          <w:szCs w:val="24"/>
          <w:lang w:eastAsia="ru-RU"/>
        </w:rPr>
        <w:t xml:space="preserve"> «Малоархангельск – Дубовик - Архарово»</w:t>
      </w:r>
      <w:r w:rsidR="00A375B5" w:rsidRPr="00A375B5">
        <w:rPr>
          <w:rFonts w:ascii="Times New Roman" w:hAnsi="Times New Roman" w:cs="Times New Roman"/>
          <w:color w:val="000000"/>
          <w:sz w:val="24"/>
          <w:szCs w:val="24"/>
          <w:lang w:eastAsia="ru-RU"/>
        </w:rPr>
        <w:t xml:space="preserve"> </w:t>
      </w:r>
      <w:r w:rsidR="00A375B5">
        <w:rPr>
          <w:rFonts w:ascii="Times New Roman" w:hAnsi="Times New Roman" w:cs="Times New Roman"/>
          <w:color w:val="000000"/>
          <w:sz w:val="24"/>
          <w:szCs w:val="24"/>
          <w:lang w:eastAsia="ru-RU"/>
        </w:rPr>
        <w:t xml:space="preserve">по пути следования автобуса на территории поселения установлены 3 остановочных павильона;  54 ОП РЗ 54К-207 А/д «Малоархангельск - Архарово» - Каменка. </w:t>
      </w:r>
      <w:r w:rsidR="003265C0">
        <w:rPr>
          <w:rFonts w:ascii="Times New Roman" w:hAnsi="Times New Roman" w:cs="Times New Roman"/>
          <w:color w:val="000000"/>
          <w:sz w:val="24"/>
          <w:szCs w:val="24"/>
          <w:lang w:eastAsia="ru-RU"/>
        </w:rPr>
        <w:t xml:space="preserve">По всем вышеперечисленным автомобильным дорогам организовано автобусное сообщение. Ряд населенных пунктов связан с административным центром грунтовыми дорогами. </w:t>
      </w:r>
      <w:r w:rsidR="000B446D">
        <w:rPr>
          <w:rFonts w:ascii="Times New Roman" w:hAnsi="Times New Roman" w:cs="Times New Roman"/>
          <w:color w:val="000000"/>
          <w:sz w:val="24"/>
          <w:szCs w:val="24"/>
          <w:lang w:eastAsia="ru-RU"/>
        </w:rPr>
        <w:t>Пассажирские перевозки в межселенных связях выполняются, в основном, автобусными и маршрутным транспортом. Перевозка пассажиров осуществляется Малоархангельским филиалом Орловской транспортной кампанией.</w:t>
      </w:r>
      <w:r w:rsidR="000E37A7">
        <w:rPr>
          <w:rFonts w:ascii="Times New Roman" w:hAnsi="Times New Roman" w:cs="Times New Roman"/>
          <w:color w:val="000000"/>
          <w:sz w:val="24"/>
          <w:szCs w:val="24"/>
          <w:lang w:eastAsia="ru-RU"/>
        </w:rPr>
        <w:t xml:space="preserve"> </w:t>
      </w:r>
    </w:p>
    <w:p w:rsidR="000E37A7" w:rsidRPr="00831B42" w:rsidRDefault="000E37A7" w:rsidP="00A375B5">
      <w:pPr>
        <w:autoSpaceDE w:val="0"/>
        <w:autoSpaceDN w:val="0"/>
        <w:adjustRightInd w:val="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Таким образом, межпоселенческими перевозками охвачена значительная часть территории поселения, однако те населенные пункты, где отсутствуют полноценные подъездные пути, фактически не участвуют в грузопассажирских перевозках. Используется личный и автомобильный транспорт и гужевые повозки. Необходима организация как дорог с покрытием так и улучшенных грунтовых дорог для связи с данными населенными пунктами.</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Улично-дорожная сеть  обеспечивает  внутренние транспортные связи, включает в себя въезды и выезды</w:t>
      </w:r>
      <w:r w:rsidR="00D61D6D">
        <w:rPr>
          <w:rFonts w:ascii="Times New Roman" w:hAnsi="Times New Roman" w:cs="Times New Roman"/>
          <w:color w:val="000000"/>
          <w:sz w:val="24"/>
          <w:szCs w:val="24"/>
        </w:rPr>
        <w:t xml:space="preserve"> на территорию населенных пунктов, главные улицы застройки, основные и второстепенные проезды.</w:t>
      </w:r>
      <w:r w:rsidR="00DE5498">
        <w:rPr>
          <w:rFonts w:ascii="Times New Roman" w:hAnsi="Times New Roman" w:cs="Times New Roman"/>
          <w:color w:val="000000"/>
          <w:sz w:val="24"/>
          <w:szCs w:val="24"/>
        </w:rPr>
        <w:t xml:space="preserve"> </w:t>
      </w:r>
    </w:p>
    <w:p w:rsidR="00DE5498" w:rsidRDefault="008F0D49" w:rsidP="00342E31">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 xml:space="preserve">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w:t>
      </w:r>
      <w:r w:rsidR="00A631FF">
        <w:rPr>
          <w:rFonts w:ascii="Times New Roman" w:hAnsi="Times New Roman" w:cs="Times New Roman"/>
          <w:color w:val="000000"/>
          <w:sz w:val="24"/>
          <w:szCs w:val="24"/>
        </w:rPr>
        <w:t>транзитных транспортных потоков.</w:t>
      </w:r>
      <w:r w:rsidR="00DE5498">
        <w:rPr>
          <w:rFonts w:ascii="Times New Roman" w:hAnsi="Times New Roman" w:cs="Times New Roman"/>
          <w:color w:val="000000"/>
          <w:sz w:val="24"/>
          <w:szCs w:val="24"/>
        </w:rPr>
        <w:t>Основные проезды обеспечивают подъезд транспорта к группам жилых зданий.</w:t>
      </w:r>
    </w:p>
    <w:p w:rsidR="00DE5498" w:rsidRDefault="00DE5498"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Второстепенные проезды обеспечивают подъезд транспорта к отдельным зданиям.</w:t>
      </w:r>
    </w:p>
    <w:p w:rsidR="008F0D49"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 xml:space="preserve">входит </w:t>
      </w:r>
      <w:r w:rsidRPr="00831B42">
        <w:rPr>
          <w:rFonts w:ascii="Times New Roman" w:hAnsi="Times New Roman" w:cs="Times New Roman"/>
          <w:color w:val="000000"/>
          <w:sz w:val="24"/>
          <w:szCs w:val="24"/>
        </w:rPr>
        <w:t>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w:t>
      </w:r>
      <w:r w:rsidR="00DF4FD8">
        <w:rPr>
          <w:rFonts w:ascii="Times New Roman" w:hAnsi="Times New Roman" w:cs="Times New Roman"/>
          <w:color w:val="000000"/>
          <w:sz w:val="24"/>
          <w:szCs w:val="24"/>
        </w:rPr>
        <w:t xml:space="preserve"> и организации движения. Интенсивность автодвижения на улицах не велика.</w:t>
      </w:r>
    </w:p>
    <w:p w:rsidR="00DF4FD8" w:rsidRDefault="00DF4FD8"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К основным недос</w:t>
      </w:r>
      <w:r w:rsidR="005E6D16">
        <w:rPr>
          <w:rFonts w:ascii="Times New Roman" w:hAnsi="Times New Roman" w:cs="Times New Roman"/>
          <w:color w:val="000000"/>
          <w:sz w:val="24"/>
          <w:szCs w:val="24"/>
        </w:rPr>
        <w:t>таткам улично-дорожной сети сельского поселения</w:t>
      </w:r>
      <w:r>
        <w:rPr>
          <w:rFonts w:ascii="Times New Roman" w:hAnsi="Times New Roman" w:cs="Times New Roman"/>
          <w:color w:val="000000"/>
          <w:sz w:val="24"/>
          <w:szCs w:val="24"/>
        </w:rPr>
        <w:t xml:space="preserve"> следует отнести:</w:t>
      </w:r>
    </w:p>
    <w:p w:rsidR="00DF4FD8" w:rsidRDefault="00DF4FD8" w:rsidP="00DF4FD8">
      <w:pPr>
        <w:pStyle w:val="a3"/>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Нечеткую дифференциацию уличной сети;</w:t>
      </w:r>
    </w:p>
    <w:p w:rsidR="00DF4FD8" w:rsidRDefault="00DF4FD8" w:rsidP="00DF4FD8">
      <w:pPr>
        <w:pStyle w:val="a3"/>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Отсутствие пешеходных тротуаров на ряде улиц;</w:t>
      </w:r>
    </w:p>
    <w:p w:rsidR="00DF4FD8" w:rsidRDefault="00DF4FD8" w:rsidP="00DF4FD8">
      <w:pPr>
        <w:pStyle w:val="a3"/>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Отсутствие твердого покрытия на ряде улиц.</w:t>
      </w:r>
    </w:p>
    <w:p w:rsidR="00DF4FD8" w:rsidRDefault="00DF4FD8" w:rsidP="00DF4FD8">
      <w:pPr>
        <w:jc w:val="both"/>
        <w:rPr>
          <w:rFonts w:ascii="Times New Roman" w:hAnsi="Times New Roman" w:cs="Times New Roman"/>
          <w:color w:val="000000"/>
          <w:sz w:val="24"/>
          <w:szCs w:val="24"/>
        </w:rPr>
      </w:pPr>
      <w:r>
        <w:rPr>
          <w:rFonts w:ascii="Times New Roman" w:hAnsi="Times New Roman" w:cs="Times New Roman"/>
          <w:color w:val="000000"/>
          <w:sz w:val="24"/>
          <w:szCs w:val="24"/>
        </w:rPr>
        <w:t>На 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осуществляется в основном на придомовых участках.</w:t>
      </w:r>
      <w:r w:rsidR="00BE7676">
        <w:rPr>
          <w:rFonts w:ascii="Times New Roman" w:hAnsi="Times New Roman" w:cs="Times New Roman"/>
          <w:color w:val="000000"/>
          <w:sz w:val="24"/>
          <w:szCs w:val="24"/>
        </w:rPr>
        <w:t xml:space="preserve"> Открытые площадки для хранения индивидуального транспорта отсутствуют.</w:t>
      </w:r>
    </w:p>
    <w:p w:rsidR="004C0472" w:rsidRDefault="004C0472" w:rsidP="00DF4FD8">
      <w:pPr>
        <w:jc w:val="both"/>
        <w:rPr>
          <w:rFonts w:ascii="Times New Roman" w:hAnsi="Times New Roman" w:cs="Times New Roman"/>
          <w:color w:val="000000"/>
          <w:sz w:val="24"/>
          <w:szCs w:val="24"/>
        </w:rPr>
      </w:pPr>
      <w:r>
        <w:rPr>
          <w:rFonts w:ascii="Times New Roman" w:hAnsi="Times New Roman" w:cs="Times New Roman"/>
          <w:color w:val="000000"/>
          <w:sz w:val="24"/>
          <w:szCs w:val="24"/>
        </w:rPr>
        <w:t>Требуется:</w:t>
      </w:r>
    </w:p>
    <w:p w:rsidR="004C0472" w:rsidRDefault="004C0472" w:rsidP="004C0472">
      <w:pPr>
        <w:pStyle w:val="a3"/>
        <w:numPr>
          <w:ilvl w:val="0"/>
          <w:numId w:val="3"/>
        </w:numPr>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капитального ремонта и реконструкции дорог внутри населенных пунктов.</w:t>
      </w:r>
    </w:p>
    <w:p w:rsidR="004C0472" w:rsidRDefault="004C0472" w:rsidP="004C0472">
      <w:pPr>
        <w:pStyle w:val="a3"/>
        <w:numPr>
          <w:ilvl w:val="0"/>
          <w:numId w:val="3"/>
        </w:numPr>
        <w:jc w:val="both"/>
        <w:rPr>
          <w:rFonts w:ascii="Times New Roman" w:hAnsi="Times New Roman" w:cs="Times New Roman"/>
          <w:color w:val="000000"/>
          <w:sz w:val="24"/>
          <w:szCs w:val="24"/>
        </w:rPr>
      </w:pPr>
      <w:r>
        <w:rPr>
          <w:rFonts w:ascii="Times New Roman" w:hAnsi="Times New Roman" w:cs="Times New Roman"/>
          <w:color w:val="000000"/>
          <w:sz w:val="24"/>
          <w:szCs w:val="24"/>
        </w:rPr>
        <w:t>Общественные зоны необходимо оборудовать стоянками автотранспорта.</w:t>
      </w:r>
    </w:p>
    <w:p w:rsidR="004C0472" w:rsidRDefault="004C0472" w:rsidP="004C0472">
      <w:pPr>
        <w:pStyle w:val="a3"/>
        <w:numPr>
          <w:ilvl w:val="0"/>
          <w:numId w:val="3"/>
        </w:numPr>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Необходима организация дополнительных внутрипоселковых маршрутов пассажирского транспорта.</w:t>
      </w:r>
    </w:p>
    <w:p w:rsidR="00AA587E" w:rsidRPr="00AA587E" w:rsidRDefault="004C0472" w:rsidP="00AA587E">
      <w:pPr>
        <w:pStyle w:val="a3"/>
        <w:numPr>
          <w:ilvl w:val="0"/>
          <w:numId w:val="3"/>
        </w:numPr>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обязательное строительство как дорог с покрытием, так и улучшенных грунтовых дорог до населенных пунктов, куда на данный момент только грунтовые дороги.</w:t>
      </w:r>
    </w:p>
    <w:p w:rsidR="00AA587E" w:rsidRPr="00E203F4" w:rsidRDefault="001130EE" w:rsidP="00AA587E">
      <w:pPr>
        <w:tabs>
          <w:tab w:val="left" w:pos="2535"/>
        </w:tabs>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6121AD">
        <w:rPr>
          <w:rFonts w:ascii="Times New Roman" w:hAnsi="Times New Roman" w:cs="Times New Roman"/>
          <w:sz w:val="24"/>
          <w:szCs w:val="24"/>
        </w:rPr>
        <w:t xml:space="preserve">Дубовицкого сельского поселения </w:t>
      </w:r>
      <w:r w:rsidR="00AA227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сведены в таблице 2. </w:t>
      </w:r>
    </w:p>
    <w:p w:rsidR="00321221" w:rsidRDefault="001130EE" w:rsidP="007C276F">
      <w:pPr>
        <w:tabs>
          <w:tab w:val="left" w:pos="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характеристика улично-дорожной сети </w:t>
      </w:r>
      <w:r w:rsidR="006121AD">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w:t>
      </w:r>
    </w:p>
    <w:tbl>
      <w:tblPr>
        <w:tblW w:w="9760" w:type="dxa"/>
        <w:tblInd w:w="93" w:type="dxa"/>
        <w:tblLook w:val="04A0" w:firstRow="1" w:lastRow="0" w:firstColumn="1" w:lastColumn="0" w:noHBand="0" w:noVBand="1"/>
      </w:tblPr>
      <w:tblGrid>
        <w:gridCol w:w="515"/>
        <w:gridCol w:w="3375"/>
        <w:gridCol w:w="1107"/>
        <w:gridCol w:w="1262"/>
        <w:gridCol w:w="1108"/>
        <w:gridCol w:w="1156"/>
        <w:gridCol w:w="1237"/>
      </w:tblGrid>
      <w:tr w:rsidR="00321221" w:rsidRPr="00321221" w:rsidTr="00401072">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w:t>
            </w:r>
          </w:p>
        </w:tc>
        <w:tc>
          <w:tcPr>
            <w:tcW w:w="3375" w:type="dxa"/>
            <w:tcBorders>
              <w:top w:val="single" w:sz="4" w:space="0" w:color="auto"/>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Наименование автодорог,</w:t>
            </w:r>
          </w:p>
        </w:tc>
        <w:tc>
          <w:tcPr>
            <w:tcW w:w="1107" w:type="dxa"/>
            <w:tcBorders>
              <w:top w:val="single" w:sz="4" w:space="0" w:color="auto"/>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 том числе по покрытию</w:t>
            </w:r>
          </w:p>
        </w:tc>
      </w:tr>
      <w:tr w:rsidR="00321221" w:rsidRPr="00321221" w:rsidTr="00401072">
        <w:trPr>
          <w:trHeight w:val="255"/>
        </w:trPr>
        <w:tc>
          <w:tcPr>
            <w:tcW w:w="515" w:type="dxa"/>
            <w:tcBorders>
              <w:top w:val="nil"/>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п/п</w:t>
            </w:r>
          </w:p>
        </w:tc>
        <w:tc>
          <w:tcPr>
            <w:tcW w:w="3375"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улиц поселений</w:t>
            </w:r>
          </w:p>
        </w:tc>
        <w:tc>
          <w:tcPr>
            <w:tcW w:w="1107"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асфальто-</w:t>
            </w:r>
          </w:p>
        </w:tc>
        <w:tc>
          <w:tcPr>
            <w:tcW w:w="1108"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цементо-</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щебеноч-</w:t>
            </w:r>
          </w:p>
        </w:tc>
        <w:tc>
          <w:tcPr>
            <w:tcW w:w="1237" w:type="dxa"/>
            <w:tcBorders>
              <w:top w:val="nil"/>
              <w:left w:val="nil"/>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грунтовые</w:t>
            </w:r>
          </w:p>
        </w:tc>
      </w:tr>
      <w:tr w:rsidR="00321221" w:rsidRPr="00321221" w:rsidTr="00401072">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
        </w:tc>
        <w:tc>
          <w:tcPr>
            <w:tcW w:w="1107"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бетон,км</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ные,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r>
      <w:tr w:rsidR="00321221" w:rsidRPr="00321221" w:rsidTr="00401072">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2</w:t>
            </w:r>
          </w:p>
        </w:tc>
        <w:tc>
          <w:tcPr>
            <w:tcW w:w="110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7</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4005CC" w:rsidP="006564AE">
            <w:pPr>
              <w:pStyle w:val="31"/>
              <w:shd w:val="clear" w:color="auto" w:fill="auto"/>
              <w:spacing w:line="240" w:lineRule="auto"/>
              <w:ind w:firstLine="0"/>
              <w:rPr>
                <w:sz w:val="24"/>
                <w:szCs w:val="24"/>
              </w:rPr>
            </w:pPr>
            <w:r>
              <w:rPr>
                <w:sz w:val="24"/>
                <w:szCs w:val="24"/>
              </w:rPr>
              <w:t xml:space="preserve">с. Дубовик ул. Щелковская </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A72B78" w:rsidP="00A72B78">
            <w:pPr>
              <w:pStyle w:val="31"/>
              <w:shd w:val="clear" w:color="auto" w:fill="auto"/>
              <w:spacing w:line="240" w:lineRule="auto"/>
              <w:ind w:firstLine="0"/>
              <w:jc w:val="center"/>
              <w:rPr>
                <w:sz w:val="24"/>
                <w:szCs w:val="24"/>
              </w:rPr>
            </w:pPr>
            <w:r>
              <w:rPr>
                <w:sz w:val="24"/>
                <w:szCs w:val="24"/>
              </w:rPr>
              <w:t xml:space="preserve">     </w:t>
            </w:r>
            <w:r w:rsidR="006564AE" w:rsidRPr="006564AE">
              <w:rPr>
                <w:sz w:val="24"/>
                <w:szCs w:val="24"/>
              </w:rPr>
              <w:t>1,</w:t>
            </w:r>
            <w:r w:rsidR="004005CC">
              <w:rPr>
                <w:sz w:val="24"/>
                <w:szCs w:val="24"/>
              </w:rPr>
              <w:t>2</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pStyle w:val="31"/>
              <w:shd w:val="clear" w:color="auto" w:fill="auto"/>
              <w:spacing w:line="240" w:lineRule="auto"/>
              <w:ind w:firstLine="0"/>
              <w:jc w:val="center"/>
              <w:rPr>
                <w:sz w:val="24"/>
                <w:szCs w:val="24"/>
              </w:rPr>
            </w:pPr>
            <w:r>
              <w:rPr>
                <w:sz w:val="24"/>
                <w:szCs w:val="24"/>
              </w:rPr>
              <w:t xml:space="preserve">     </w:t>
            </w:r>
            <w:r w:rsidR="004005CC">
              <w:rPr>
                <w:sz w:val="24"/>
                <w:szCs w:val="24"/>
              </w:rPr>
              <w:t>1,2</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11EA1" w:rsidRDefault="006564AE" w:rsidP="006564AE">
            <w:pPr>
              <w:ind w:firstLine="0"/>
              <w:jc w:val="center"/>
              <w:rPr>
                <w:rFonts w:ascii="Times New Roman" w:eastAsia="Times New Roman" w:hAnsi="Times New Roman" w:cs="Times New Roman"/>
                <w:sz w:val="20"/>
                <w:szCs w:val="20"/>
                <w:lang w:eastAsia="ru-RU"/>
              </w:rPr>
            </w:pPr>
            <w:r w:rsidRPr="00911EA1">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11EA1"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2</w:t>
            </w:r>
          </w:p>
        </w:tc>
        <w:tc>
          <w:tcPr>
            <w:tcW w:w="3375" w:type="dxa"/>
            <w:tcBorders>
              <w:top w:val="nil"/>
              <w:left w:val="nil"/>
              <w:bottom w:val="single" w:sz="4" w:space="0" w:color="auto"/>
              <w:right w:val="single" w:sz="4" w:space="0" w:color="auto"/>
            </w:tcBorders>
            <w:shd w:val="clear" w:color="auto" w:fill="auto"/>
            <w:noWrap/>
            <w:hideMark/>
          </w:tcPr>
          <w:p w:rsidR="006564AE" w:rsidRDefault="0039159A" w:rsidP="006564AE">
            <w:pPr>
              <w:ind w:firstLine="0"/>
              <w:rPr>
                <w:rFonts w:ascii="Times New Roman" w:hAnsi="Times New Roman" w:cs="Times New Roman"/>
                <w:sz w:val="24"/>
                <w:szCs w:val="24"/>
              </w:rPr>
            </w:pPr>
            <w:r>
              <w:rPr>
                <w:rFonts w:ascii="Times New Roman" w:hAnsi="Times New Roman" w:cs="Times New Roman"/>
                <w:sz w:val="24"/>
                <w:szCs w:val="24"/>
              </w:rPr>
              <w:t>с. Дубовик пер. Заречный,</w:t>
            </w:r>
          </w:p>
          <w:p w:rsidR="0039159A" w:rsidRDefault="0039159A" w:rsidP="006564AE">
            <w:pPr>
              <w:ind w:firstLine="0"/>
              <w:rPr>
                <w:rFonts w:ascii="Times New Roman" w:hAnsi="Times New Roman" w:cs="Times New Roman"/>
                <w:sz w:val="24"/>
                <w:szCs w:val="24"/>
              </w:rPr>
            </w:pPr>
            <w:r>
              <w:rPr>
                <w:rFonts w:ascii="Times New Roman" w:hAnsi="Times New Roman" w:cs="Times New Roman"/>
                <w:sz w:val="24"/>
                <w:szCs w:val="24"/>
              </w:rPr>
              <w:t xml:space="preserve">пер. Лесной, </w:t>
            </w:r>
          </w:p>
          <w:p w:rsidR="0039159A" w:rsidRPr="00401072" w:rsidRDefault="0039159A" w:rsidP="006564AE">
            <w:pPr>
              <w:ind w:firstLine="0"/>
              <w:rPr>
                <w:rFonts w:ascii="Times New Roman" w:hAnsi="Times New Roman" w:cs="Times New Roman"/>
                <w:sz w:val="24"/>
                <w:szCs w:val="24"/>
              </w:rPr>
            </w:pPr>
            <w:r>
              <w:rPr>
                <w:rFonts w:ascii="Times New Roman" w:hAnsi="Times New Roman" w:cs="Times New Roman"/>
                <w:sz w:val="24"/>
                <w:szCs w:val="24"/>
              </w:rPr>
              <w:t>пер. Молодежный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w:t>
            </w:r>
            <w:r w:rsidR="0039159A">
              <w:rPr>
                <w:rFonts w:ascii="Times New Roman" w:hAnsi="Times New Roman" w:cs="Times New Roman"/>
                <w:sz w:val="24"/>
                <w:szCs w:val="24"/>
              </w:rPr>
              <w:t>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39159A" w:rsidP="0039159A">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3</w:t>
            </w:r>
          </w:p>
        </w:tc>
        <w:tc>
          <w:tcPr>
            <w:tcW w:w="3375" w:type="dxa"/>
            <w:tcBorders>
              <w:top w:val="nil"/>
              <w:left w:val="nil"/>
              <w:bottom w:val="single" w:sz="4" w:space="0" w:color="auto"/>
              <w:right w:val="single" w:sz="4" w:space="0" w:color="auto"/>
            </w:tcBorders>
            <w:shd w:val="clear" w:color="auto" w:fill="auto"/>
            <w:noWrap/>
            <w:hideMark/>
          </w:tcPr>
          <w:p w:rsidR="006564AE" w:rsidRDefault="0039159A" w:rsidP="006564AE">
            <w:pPr>
              <w:ind w:firstLine="0"/>
              <w:rPr>
                <w:rFonts w:ascii="Times New Roman" w:hAnsi="Times New Roman" w:cs="Times New Roman"/>
                <w:sz w:val="24"/>
                <w:szCs w:val="24"/>
              </w:rPr>
            </w:pPr>
            <w:r>
              <w:rPr>
                <w:rFonts w:ascii="Times New Roman" w:hAnsi="Times New Roman" w:cs="Times New Roman"/>
                <w:sz w:val="24"/>
                <w:szCs w:val="24"/>
              </w:rPr>
              <w:t>с. Архарово ул. Центральная</w:t>
            </w:r>
          </w:p>
          <w:p w:rsidR="0039159A" w:rsidRPr="00401072" w:rsidRDefault="0039159A" w:rsidP="006564AE">
            <w:pPr>
              <w:ind w:firstLine="0"/>
              <w:rPr>
                <w:rFonts w:ascii="Times New Roman" w:hAnsi="Times New Roman" w:cs="Times New Roman"/>
                <w:sz w:val="24"/>
                <w:szCs w:val="24"/>
              </w:rPr>
            </w:pPr>
            <w:r>
              <w:rPr>
                <w:rFonts w:ascii="Times New Roman" w:hAnsi="Times New Roman" w:cs="Times New Roman"/>
                <w:sz w:val="24"/>
                <w:szCs w:val="24"/>
              </w:rPr>
              <w:t>ул. Веселая, пер. Почтовый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39159A" w:rsidP="00A72B78">
            <w:pPr>
              <w:jc w:val="center"/>
              <w:rPr>
                <w:rFonts w:ascii="Times New Roman" w:hAnsi="Times New Roman" w:cs="Times New Roman"/>
                <w:sz w:val="24"/>
                <w:szCs w:val="24"/>
              </w:rPr>
            </w:pPr>
            <w:r>
              <w:rPr>
                <w:rFonts w:ascii="Times New Roman" w:hAnsi="Times New Roman" w:cs="Times New Roman"/>
                <w:sz w:val="24"/>
                <w:szCs w:val="24"/>
              </w:rPr>
              <w:t>2,6</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39159A" w:rsidP="00CA0799">
            <w:pPr>
              <w:jc w:val="center"/>
              <w:rPr>
                <w:rFonts w:ascii="Times New Roman" w:hAnsi="Times New Roman" w:cs="Times New Roman"/>
                <w:sz w:val="24"/>
                <w:szCs w:val="24"/>
              </w:rPr>
            </w:pPr>
            <w:r>
              <w:rPr>
                <w:rFonts w:ascii="Times New Roman" w:hAnsi="Times New Roman" w:cs="Times New Roman"/>
                <w:sz w:val="24"/>
                <w:szCs w:val="24"/>
              </w:rPr>
              <w:t>2,6</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4</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721B08" w:rsidP="006564AE">
            <w:pPr>
              <w:ind w:firstLine="0"/>
              <w:rPr>
                <w:rFonts w:ascii="Times New Roman" w:hAnsi="Times New Roman" w:cs="Times New Roman"/>
                <w:sz w:val="24"/>
                <w:szCs w:val="24"/>
              </w:rPr>
            </w:pPr>
            <w:r>
              <w:rPr>
                <w:rFonts w:ascii="Times New Roman" w:hAnsi="Times New Roman" w:cs="Times New Roman"/>
                <w:sz w:val="24"/>
                <w:szCs w:val="24"/>
              </w:rPr>
              <w:t>д. Бобылев</w:t>
            </w:r>
            <w:r w:rsidR="000F011C">
              <w:rPr>
                <w:rFonts w:ascii="Times New Roman" w:hAnsi="Times New Roman" w:cs="Times New Roman"/>
                <w:sz w:val="24"/>
                <w:szCs w:val="24"/>
              </w:rPr>
              <w:t>евка ул. Мира</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721B08" w:rsidP="00A72B78">
            <w:pPr>
              <w:jc w:val="center"/>
              <w:rPr>
                <w:rFonts w:ascii="Times New Roman" w:hAnsi="Times New Roman" w:cs="Times New Roman"/>
                <w:sz w:val="24"/>
                <w:szCs w:val="24"/>
              </w:rPr>
            </w:pPr>
            <w:r>
              <w:rPr>
                <w:rFonts w:ascii="Times New Roman" w:hAnsi="Times New Roman" w:cs="Times New Roman"/>
                <w:sz w:val="24"/>
                <w:szCs w:val="24"/>
              </w:rPr>
              <w:t>1,0</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sidR="00721B08">
              <w:rPr>
                <w:rFonts w:ascii="Times New Roman" w:eastAsia="Times New Roman" w:hAnsi="Times New Roman" w:cs="Times New Roman"/>
                <w:sz w:val="20"/>
                <w:szCs w:val="20"/>
                <w:lang w:eastAsia="ru-RU"/>
              </w:rPr>
              <w:t>1,0</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0F011C" w:rsidP="006564AE">
            <w:pPr>
              <w:ind w:firstLine="0"/>
              <w:rPr>
                <w:rFonts w:ascii="Times New Roman" w:hAnsi="Times New Roman" w:cs="Times New Roman"/>
                <w:sz w:val="24"/>
                <w:szCs w:val="24"/>
              </w:rPr>
            </w:pPr>
            <w:r>
              <w:rPr>
                <w:rFonts w:ascii="Times New Roman" w:hAnsi="Times New Roman" w:cs="Times New Roman"/>
                <w:sz w:val="24"/>
                <w:szCs w:val="24"/>
              </w:rPr>
              <w:t>п. Беловский ул. Цветочная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w:t>
            </w:r>
            <w:r w:rsidR="000F011C">
              <w:rPr>
                <w:rFonts w:ascii="Times New Roman" w:hAnsi="Times New Roman" w:cs="Times New Roman"/>
                <w:sz w:val="24"/>
                <w:szCs w:val="24"/>
              </w:rPr>
              <w:t>2</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0F011C"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6564AE"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6</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177FD9" w:rsidP="006564AE">
            <w:pPr>
              <w:ind w:firstLine="0"/>
              <w:rPr>
                <w:rFonts w:ascii="Times New Roman" w:hAnsi="Times New Roman" w:cs="Times New Roman"/>
                <w:sz w:val="24"/>
                <w:szCs w:val="24"/>
              </w:rPr>
            </w:pPr>
            <w:r>
              <w:rPr>
                <w:rFonts w:ascii="Times New Roman" w:hAnsi="Times New Roman" w:cs="Times New Roman"/>
                <w:sz w:val="24"/>
                <w:szCs w:val="24"/>
              </w:rPr>
              <w:t>д. Залипаевка</w:t>
            </w:r>
            <w:r w:rsidR="00C80B31">
              <w:rPr>
                <w:rFonts w:ascii="Times New Roman" w:hAnsi="Times New Roman" w:cs="Times New Roman"/>
                <w:sz w:val="24"/>
                <w:szCs w:val="24"/>
              </w:rPr>
              <w:t xml:space="preserve"> ул. Озерная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177FD9" w:rsidP="00A72B78">
            <w:pPr>
              <w:jc w:val="center"/>
              <w:rPr>
                <w:rFonts w:ascii="Times New Roman" w:hAnsi="Times New Roman" w:cs="Times New Roman"/>
                <w:sz w:val="24"/>
                <w:szCs w:val="24"/>
              </w:rPr>
            </w:pPr>
            <w:r>
              <w:rPr>
                <w:rFonts w:ascii="Times New Roman" w:hAnsi="Times New Roman" w:cs="Times New Roman"/>
                <w:sz w:val="24"/>
                <w:szCs w:val="24"/>
              </w:rPr>
              <w:t>1,5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177FD9"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6564AE"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375" w:type="dxa"/>
            <w:tcBorders>
              <w:top w:val="nil"/>
              <w:left w:val="nil"/>
              <w:bottom w:val="single" w:sz="4" w:space="0" w:color="auto"/>
              <w:right w:val="single" w:sz="4" w:space="0" w:color="auto"/>
            </w:tcBorders>
            <w:shd w:val="clear" w:color="auto" w:fill="auto"/>
            <w:noWrap/>
            <w:hideMark/>
          </w:tcPr>
          <w:p w:rsidR="00C80B31"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 xml:space="preserve">д. Мишково ул. Тургенева, </w:t>
            </w:r>
          </w:p>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ул. Раздольная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C80B31" w:rsidP="00A72B78">
            <w:pPr>
              <w:jc w:val="center"/>
              <w:rPr>
                <w:rFonts w:ascii="Times New Roman" w:hAnsi="Times New Roman" w:cs="Times New Roman"/>
                <w:sz w:val="24"/>
                <w:szCs w:val="24"/>
              </w:rPr>
            </w:pPr>
            <w:r>
              <w:rPr>
                <w:rFonts w:ascii="Times New Roman" w:hAnsi="Times New Roman" w:cs="Times New Roman"/>
                <w:sz w:val="24"/>
                <w:szCs w:val="24"/>
              </w:rPr>
              <w:t>2,3</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80B31">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C80B31"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6564AE"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д. Мартюхино ул. Садовая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C80B31" w:rsidP="00A72B78">
            <w:pPr>
              <w:jc w:val="center"/>
              <w:rPr>
                <w:rFonts w:ascii="Times New Roman" w:hAnsi="Times New Roman" w:cs="Times New Roman"/>
                <w:sz w:val="24"/>
                <w:szCs w:val="24"/>
              </w:rPr>
            </w:pPr>
            <w:r>
              <w:rPr>
                <w:rFonts w:ascii="Times New Roman" w:hAnsi="Times New Roman" w:cs="Times New Roman"/>
                <w:sz w:val="24"/>
                <w:szCs w:val="24"/>
              </w:rPr>
              <w:t>0,9</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80B31">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C80B31"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w:t>
            </w:r>
            <w:r w:rsidR="006564AE" w:rsidRPr="0078316D">
              <w:rPr>
                <w:rFonts w:ascii="Times New Roman" w:eastAsia="Times New Roman" w:hAnsi="Times New Roman" w:cs="Times New Roman"/>
                <w:sz w:val="20"/>
                <w:szCs w:val="20"/>
                <w:lang w:eastAsia="ru-RU"/>
              </w:rPr>
              <w:t> </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375" w:type="dxa"/>
            <w:tcBorders>
              <w:top w:val="nil"/>
              <w:left w:val="nil"/>
              <w:bottom w:val="single" w:sz="4" w:space="0" w:color="auto"/>
              <w:right w:val="single" w:sz="4" w:space="0" w:color="auto"/>
            </w:tcBorders>
            <w:shd w:val="clear" w:color="auto" w:fill="auto"/>
            <w:noWrap/>
            <w:hideMark/>
          </w:tcPr>
          <w:p w:rsidR="00C80B31"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 xml:space="preserve">д. Нижнее Архарово </w:t>
            </w:r>
          </w:p>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ул. Липовая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C80B31" w:rsidP="00A72B78">
            <w:pPr>
              <w:jc w:val="center"/>
              <w:rPr>
                <w:rFonts w:ascii="Times New Roman" w:hAnsi="Times New Roman" w:cs="Times New Roman"/>
                <w:sz w:val="24"/>
                <w:szCs w:val="24"/>
              </w:rPr>
            </w:pPr>
            <w:r>
              <w:rPr>
                <w:rFonts w:ascii="Times New Roman" w:hAnsi="Times New Roman" w:cs="Times New Roman"/>
                <w:sz w:val="24"/>
                <w:szCs w:val="24"/>
              </w:rPr>
              <w:t>1,5</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C80B31"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10</w:t>
            </w:r>
          </w:p>
        </w:tc>
        <w:tc>
          <w:tcPr>
            <w:tcW w:w="3375" w:type="dxa"/>
            <w:tcBorders>
              <w:top w:val="nil"/>
              <w:left w:val="nil"/>
              <w:bottom w:val="single" w:sz="4" w:space="0" w:color="auto"/>
              <w:right w:val="single" w:sz="4" w:space="0" w:color="auto"/>
            </w:tcBorders>
            <w:shd w:val="clear" w:color="auto" w:fill="auto"/>
            <w:noWrap/>
            <w:hideMark/>
          </w:tcPr>
          <w:p w:rsidR="00C80B31"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д. Нижнее Архарово</w:t>
            </w:r>
          </w:p>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 xml:space="preserve"> ул. Молочная, пер. Березовый</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C80B31" w:rsidP="00A72B78">
            <w:pPr>
              <w:jc w:val="center"/>
              <w:rPr>
                <w:rFonts w:ascii="Times New Roman" w:hAnsi="Times New Roman" w:cs="Times New Roman"/>
                <w:sz w:val="24"/>
                <w:szCs w:val="24"/>
              </w:rPr>
            </w:pPr>
            <w:r>
              <w:rPr>
                <w:rFonts w:ascii="Times New Roman" w:hAnsi="Times New Roman" w:cs="Times New Roman"/>
                <w:sz w:val="24"/>
                <w:szCs w:val="24"/>
              </w:rPr>
              <w:t>0,6</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C80B31"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д. Покровское ул.</w:t>
            </w:r>
            <w:r w:rsidR="006564AE">
              <w:rPr>
                <w:rFonts w:ascii="Times New Roman" w:hAnsi="Times New Roman" w:cs="Times New Roman"/>
                <w:sz w:val="24"/>
                <w:szCs w:val="24"/>
              </w:rPr>
              <w:t xml:space="preserve"> </w:t>
            </w:r>
            <w:r>
              <w:rPr>
                <w:rFonts w:ascii="Times New Roman" w:hAnsi="Times New Roman" w:cs="Times New Roman"/>
                <w:sz w:val="24"/>
                <w:szCs w:val="24"/>
              </w:rPr>
              <w:t>Школьная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421A9F" w:rsidP="00C80B31">
            <w:pPr>
              <w:rPr>
                <w:rFonts w:ascii="Times New Roman" w:hAnsi="Times New Roman" w:cs="Times New Roman"/>
                <w:sz w:val="24"/>
                <w:szCs w:val="24"/>
              </w:rPr>
            </w:pPr>
            <w:r>
              <w:rPr>
                <w:rFonts w:ascii="Times New Roman" w:hAnsi="Times New Roman" w:cs="Times New Roman"/>
                <w:sz w:val="24"/>
                <w:szCs w:val="24"/>
              </w:rPr>
              <w:t>0,4</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421A9F"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д. Покровское ул. Школьная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421A9F" w:rsidP="00A72B78">
            <w:pPr>
              <w:jc w:val="center"/>
              <w:rPr>
                <w:rFonts w:ascii="Times New Roman" w:hAnsi="Times New Roman" w:cs="Times New Roman"/>
                <w:sz w:val="24"/>
                <w:szCs w:val="24"/>
              </w:rPr>
            </w:pPr>
            <w:r>
              <w:rPr>
                <w:rFonts w:ascii="Times New Roman" w:hAnsi="Times New Roman" w:cs="Times New Roman"/>
                <w:sz w:val="24"/>
                <w:szCs w:val="24"/>
              </w:rPr>
              <w:t>1,4</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3C15EE" w:rsidRDefault="006564AE" w:rsidP="006564AE">
            <w:pPr>
              <w:ind w:firstLine="0"/>
              <w:jc w:val="center"/>
              <w:rPr>
                <w:rFonts w:ascii="Times New Roman" w:eastAsia="Times New Roman" w:hAnsi="Times New Roman" w:cs="Times New Roman"/>
                <w:color w:val="FF0000"/>
                <w:sz w:val="20"/>
                <w:szCs w:val="20"/>
                <w:lang w:eastAsia="ru-RU"/>
              </w:rPr>
            </w:pPr>
            <w:r w:rsidRPr="003C15EE">
              <w:rPr>
                <w:rFonts w:ascii="Times New Roman" w:eastAsia="Times New Roman" w:hAnsi="Times New Roman" w:cs="Times New Roman"/>
                <w:color w:val="FF0000"/>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3C15EE" w:rsidRDefault="006564AE" w:rsidP="006564AE">
            <w:pPr>
              <w:ind w:firstLine="0"/>
              <w:jc w:val="center"/>
              <w:rPr>
                <w:rFonts w:ascii="Times New Roman" w:eastAsia="Times New Roman" w:hAnsi="Times New Roman" w:cs="Times New Roman"/>
                <w:color w:val="FF0000"/>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421A9F"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6564AE"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375" w:type="dxa"/>
            <w:tcBorders>
              <w:top w:val="nil"/>
              <w:left w:val="nil"/>
              <w:bottom w:val="single" w:sz="4" w:space="0" w:color="auto"/>
              <w:right w:val="single" w:sz="4" w:space="0" w:color="auto"/>
            </w:tcBorders>
            <w:shd w:val="clear" w:color="auto" w:fill="auto"/>
            <w:noWrap/>
            <w:hideMark/>
          </w:tcPr>
          <w:p w:rsidR="006564AE" w:rsidRPr="00401072" w:rsidRDefault="00C80B31" w:rsidP="006564AE">
            <w:pPr>
              <w:ind w:firstLine="0"/>
              <w:rPr>
                <w:rFonts w:ascii="Times New Roman" w:hAnsi="Times New Roman" w:cs="Times New Roman"/>
                <w:sz w:val="24"/>
                <w:szCs w:val="24"/>
              </w:rPr>
            </w:pPr>
            <w:r>
              <w:rPr>
                <w:rFonts w:ascii="Times New Roman" w:hAnsi="Times New Roman" w:cs="Times New Roman"/>
                <w:sz w:val="24"/>
                <w:szCs w:val="24"/>
              </w:rPr>
              <w:t>д. Федоровка ул. Ракитовая</w:t>
            </w:r>
          </w:p>
        </w:tc>
        <w:tc>
          <w:tcPr>
            <w:tcW w:w="1107" w:type="dxa"/>
            <w:tcBorders>
              <w:top w:val="nil"/>
              <w:left w:val="nil"/>
              <w:bottom w:val="single" w:sz="4" w:space="0" w:color="auto"/>
              <w:right w:val="single" w:sz="4" w:space="0" w:color="auto"/>
            </w:tcBorders>
            <w:shd w:val="clear" w:color="auto" w:fill="auto"/>
            <w:noWrap/>
            <w:hideMark/>
          </w:tcPr>
          <w:p w:rsidR="006564AE" w:rsidRPr="006564AE" w:rsidRDefault="00C80B31" w:rsidP="00A72B78">
            <w:pPr>
              <w:jc w:val="center"/>
              <w:rPr>
                <w:rFonts w:ascii="Times New Roman" w:hAnsi="Times New Roman" w:cs="Times New Roman"/>
                <w:sz w:val="24"/>
                <w:szCs w:val="24"/>
              </w:rPr>
            </w:pPr>
            <w:r>
              <w:rPr>
                <w:rFonts w:ascii="Times New Roman" w:hAnsi="Times New Roman" w:cs="Times New Roman"/>
                <w:sz w:val="24"/>
                <w:szCs w:val="24"/>
              </w:rPr>
              <w:t>1,3</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80B31">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C80B31"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A72B78"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8316D" w:rsidRDefault="00A72B78"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A72B78" w:rsidRPr="006564AE" w:rsidRDefault="00C80B31"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Юдино ул. Луговая</w:t>
            </w:r>
          </w:p>
        </w:tc>
        <w:tc>
          <w:tcPr>
            <w:tcW w:w="1107" w:type="dxa"/>
            <w:tcBorders>
              <w:top w:val="single" w:sz="4" w:space="0" w:color="auto"/>
              <w:left w:val="nil"/>
              <w:bottom w:val="single" w:sz="4" w:space="0" w:color="auto"/>
              <w:right w:val="single" w:sz="4" w:space="0" w:color="auto"/>
            </w:tcBorders>
            <w:shd w:val="clear" w:color="auto" w:fill="auto"/>
            <w:noWrap/>
          </w:tcPr>
          <w:p w:rsidR="00A72B78" w:rsidRPr="006564AE" w:rsidRDefault="00A72B78" w:rsidP="006564AE">
            <w:pPr>
              <w:pStyle w:val="62"/>
              <w:shd w:val="clear" w:color="auto" w:fill="auto"/>
              <w:spacing w:before="0" w:after="0" w:line="240" w:lineRule="auto"/>
              <w:rPr>
                <w:sz w:val="24"/>
                <w:szCs w:val="24"/>
              </w:rPr>
            </w:pPr>
            <w:r>
              <w:rPr>
                <w:sz w:val="24"/>
                <w:szCs w:val="24"/>
              </w:rPr>
              <w:t xml:space="preserve">   </w:t>
            </w:r>
            <w:r w:rsidR="00C80B31">
              <w:rPr>
                <w:sz w:val="24"/>
                <w:szCs w:val="24"/>
              </w:rPr>
              <w:t>0,8</w:t>
            </w:r>
          </w:p>
        </w:tc>
        <w:tc>
          <w:tcPr>
            <w:tcW w:w="1262" w:type="dxa"/>
            <w:tcBorders>
              <w:top w:val="single" w:sz="4" w:space="0" w:color="auto"/>
              <w:left w:val="nil"/>
              <w:bottom w:val="single" w:sz="4" w:space="0" w:color="auto"/>
              <w:right w:val="single" w:sz="4" w:space="0" w:color="auto"/>
            </w:tcBorders>
            <w:shd w:val="clear" w:color="auto" w:fill="auto"/>
            <w:noWrap/>
          </w:tcPr>
          <w:p w:rsidR="00A72B78" w:rsidRPr="006564AE" w:rsidRDefault="00A72B78" w:rsidP="00CA0799">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Pr="006564AE" w:rsidRDefault="00C80B31" w:rsidP="00CA0799">
            <w:pPr>
              <w:pStyle w:val="62"/>
              <w:shd w:val="clear" w:color="auto" w:fill="auto"/>
              <w:spacing w:before="0" w:after="0" w:line="240" w:lineRule="auto"/>
              <w:rPr>
                <w:sz w:val="24"/>
                <w:szCs w:val="24"/>
              </w:rPr>
            </w:pPr>
            <w:r>
              <w:rPr>
                <w:sz w:val="24"/>
                <w:szCs w:val="24"/>
              </w:rPr>
              <w:t xml:space="preserve">   0,8</w:t>
            </w:r>
          </w:p>
        </w:tc>
      </w:tr>
      <w:tr w:rsidR="00A72B78"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8316D" w:rsidRDefault="00A72B78"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A72B78" w:rsidRPr="006564AE" w:rsidRDefault="00C80B31"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Юдино ул. Луговая </w:t>
            </w:r>
          </w:p>
        </w:tc>
        <w:tc>
          <w:tcPr>
            <w:tcW w:w="1107" w:type="dxa"/>
            <w:tcBorders>
              <w:top w:val="single" w:sz="4" w:space="0" w:color="auto"/>
              <w:left w:val="nil"/>
              <w:bottom w:val="single" w:sz="4" w:space="0" w:color="auto"/>
              <w:right w:val="single" w:sz="4" w:space="0" w:color="auto"/>
            </w:tcBorders>
            <w:shd w:val="clear" w:color="auto" w:fill="auto"/>
            <w:noWrap/>
          </w:tcPr>
          <w:p w:rsidR="00A72B78" w:rsidRDefault="00C80B31" w:rsidP="006564AE">
            <w:pPr>
              <w:pStyle w:val="62"/>
              <w:shd w:val="clear" w:color="auto" w:fill="auto"/>
              <w:spacing w:before="0" w:after="0" w:line="240" w:lineRule="auto"/>
              <w:rPr>
                <w:sz w:val="24"/>
                <w:szCs w:val="24"/>
              </w:rPr>
            </w:pPr>
            <w:r>
              <w:rPr>
                <w:sz w:val="24"/>
                <w:szCs w:val="24"/>
              </w:rPr>
              <w:t xml:space="preserve">   0,8</w:t>
            </w:r>
          </w:p>
        </w:tc>
        <w:tc>
          <w:tcPr>
            <w:tcW w:w="1262" w:type="dxa"/>
            <w:tcBorders>
              <w:top w:val="single" w:sz="4" w:space="0" w:color="auto"/>
              <w:left w:val="nil"/>
              <w:bottom w:val="single" w:sz="4" w:space="0" w:color="auto"/>
              <w:right w:val="single" w:sz="4" w:space="0" w:color="auto"/>
            </w:tcBorders>
            <w:shd w:val="clear" w:color="auto" w:fill="auto"/>
            <w:noWrap/>
          </w:tcPr>
          <w:p w:rsidR="00A72B78" w:rsidRDefault="00C80B31" w:rsidP="00CA0799">
            <w:pPr>
              <w:pStyle w:val="62"/>
              <w:shd w:val="clear" w:color="auto" w:fill="auto"/>
              <w:spacing w:before="0" w:after="0" w:line="240" w:lineRule="auto"/>
              <w:rPr>
                <w:sz w:val="24"/>
                <w:szCs w:val="24"/>
              </w:rPr>
            </w:pPr>
            <w:r>
              <w:rPr>
                <w:sz w:val="24"/>
                <w:szCs w:val="24"/>
              </w:rPr>
              <w:t>0,8</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89472D" w:rsidRDefault="00A72B78" w:rsidP="006564AE">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Default="00A72B78" w:rsidP="006564AE">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Default="00C80B31" w:rsidP="00CA0799">
            <w:pPr>
              <w:pStyle w:val="62"/>
              <w:shd w:val="clear" w:color="auto" w:fill="auto"/>
              <w:spacing w:before="0" w:after="0" w:line="240" w:lineRule="auto"/>
              <w:rPr>
                <w:sz w:val="24"/>
                <w:szCs w:val="24"/>
              </w:rPr>
            </w:pPr>
            <w:r>
              <w:rPr>
                <w:sz w:val="24"/>
                <w:szCs w:val="24"/>
              </w:rPr>
              <w:t xml:space="preserve">   </w:t>
            </w:r>
          </w:p>
        </w:tc>
      </w:tr>
      <w:tr w:rsidR="006564AE" w:rsidRPr="00321221" w:rsidTr="00CA0799">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375" w:type="dxa"/>
            <w:tcBorders>
              <w:top w:val="single" w:sz="4" w:space="0" w:color="auto"/>
              <w:left w:val="nil"/>
              <w:bottom w:val="single" w:sz="4" w:space="0" w:color="auto"/>
              <w:right w:val="single" w:sz="4" w:space="0" w:color="auto"/>
            </w:tcBorders>
            <w:shd w:val="clear" w:color="auto" w:fill="auto"/>
            <w:noWrap/>
            <w:vAlign w:val="bottom"/>
          </w:tcPr>
          <w:p w:rsidR="006564AE" w:rsidRPr="006564AE" w:rsidRDefault="006564AE" w:rsidP="00CA0799">
            <w:pPr>
              <w:ind w:firstLine="0"/>
              <w:rPr>
                <w:rFonts w:ascii="Times New Roman" w:eastAsia="Times New Roman" w:hAnsi="Times New Roman" w:cs="Times New Roman"/>
                <w:sz w:val="24"/>
                <w:szCs w:val="24"/>
                <w:lang w:eastAsia="ru-RU"/>
              </w:rPr>
            </w:pPr>
            <w:r w:rsidRPr="006564AE">
              <w:rPr>
                <w:rFonts w:ascii="Times New Roman" w:eastAsia="Times New Roman" w:hAnsi="Times New Roman" w:cs="Times New Roman"/>
                <w:sz w:val="24"/>
                <w:szCs w:val="24"/>
                <w:lang w:eastAsia="ru-RU"/>
              </w:rPr>
              <w:t>Всего</w:t>
            </w:r>
          </w:p>
        </w:tc>
        <w:tc>
          <w:tcPr>
            <w:tcW w:w="1107" w:type="dxa"/>
            <w:tcBorders>
              <w:top w:val="single" w:sz="4" w:space="0" w:color="auto"/>
              <w:left w:val="nil"/>
              <w:bottom w:val="single" w:sz="4" w:space="0" w:color="auto"/>
              <w:right w:val="single" w:sz="4" w:space="0" w:color="auto"/>
            </w:tcBorders>
            <w:shd w:val="clear" w:color="auto" w:fill="auto"/>
            <w:noWrap/>
          </w:tcPr>
          <w:p w:rsidR="006564AE" w:rsidRPr="006564AE" w:rsidRDefault="00DF298C" w:rsidP="00CA0799">
            <w:pPr>
              <w:pStyle w:val="62"/>
              <w:shd w:val="clear" w:color="auto" w:fill="auto"/>
              <w:spacing w:before="0" w:after="0" w:line="240" w:lineRule="auto"/>
              <w:rPr>
                <w:sz w:val="24"/>
                <w:szCs w:val="24"/>
              </w:rPr>
            </w:pPr>
            <w:r>
              <w:rPr>
                <w:sz w:val="24"/>
                <w:szCs w:val="24"/>
              </w:rPr>
              <w:t>19,0</w:t>
            </w:r>
            <w:r w:rsidR="006564AE">
              <w:rPr>
                <w:sz w:val="24"/>
                <w:szCs w:val="24"/>
              </w:rPr>
              <w:t xml:space="preserve">     </w:t>
            </w:r>
          </w:p>
        </w:tc>
        <w:tc>
          <w:tcPr>
            <w:tcW w:w="1262" w:type="dxa"/>
            <w:tcBorders>
              <w:top w:val="single" w:sz="4" w:space="0" w:color="auto"/>
              <w:left w:val="nil"/>
              <w:bottom w:val="single" w:sz="4" w:space="0" w:color="auto"/>
              <w:right w:val="single" w:sz="4" w:space="0" w:color="auto"/>
            </w:tcBorders>
            <w:shd w:val="clear" w:color="auto" w:fill="auto"/>
            <w:noWrap/>
          </w:tcPr>
          <w:p w:rsidR="006564AE" w:rsidRPr="006564AE" w:rsidRDefault="006564AE" w:rsidP="00CA0799">
            <w:pPr>
              <w:pStyle w:val="62"/>
              <w:shd w:val="clear" w:color="auto" w:fill="auto"/>
              <w:spacing w:before="0" w:after="0" w:line="240" w:lineRule="auto"/>
              <w:rPr>
                <w:sz w:val="24"/>
                <w:szCs w:val="24"/>
              </w:rPr>
            </w:pPr>
            <w:r>
              <w:rPr>
                <w:sz w:val="24"/>
                <w:szCs w:val="24"/>
              </w:rPr>
              <w:t xml:space="preserve">  </w:t>
            </w:r>
            <w:r w:rsidR="006C3D62">
              <w:rPr>
                <w:sz w:val="24"/>
                <w:szCs w:val="24"/>
              </w:rPr>
              <w:t>4,6</w:t>
            </w:r>
            <w:r>
              <w:rPr>
                <w:sz w:val="24"/>
                <w:szCs w:val="24"/>
              </w:rPr>
              <w:t xml:space="preserve">   </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6564AE" w:rsidP="00CA0799">
            <w:pPr>
              <w:ind w:firstLine="0"/>
              <w:jc w:val="center"/>
              <w:rPr>
                <w:rFonts w:ascii="Times New Roman" w:hAnsi="Times New Roman" w:cs="Times New Roman"/>
              </w:rPr>
            </w:pPr>
            <w:r w:rsidRPr="0089472D">
              <w:rPr>
                <w:rFonts w:ascii="Times New Roman" w:hAnsi="Times New Roman" w:cs="Times New Roman"/>
              </w:rPr>
              <w:t>0</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421A9F" w:rsidP="00421A9F">
            <w:pPr>
              <w:ind w:firstLine="0"/>
              <w:jc w:val="center"/>
              <w:rPr>
                <w:rFonts w:ascii="Times New Roman" w:hAnsi="Times New Roman" w:cs="Times New Roman"/>
              </w:rPr>
            </w:pPr>
            <w:r>
              <w:rPr>
                <w:rFonts w:ascii="Times New Roman" w:hAnsi="Times New Roman" w:cs="Times New Roman"/>
              </w:rPr>
              <w:t>1,9</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421A9F" w:rsidP="00CA0799">
            <w:pPr>
              <w:ind w:firstLine="0"/>
              <w:jc w:val="center"/>
              <w:rPr>
                <w:rFonts w:ascii="Times New Roman" w:hAnsi="Times New Roman" w:cs="Times New Roman"/>
              </w:rPr>
            </w:pPr>
            <w:r>
              <w:rPr>
                <w:rFonts w:ascii="Times New Roman" w:hAnsi="Times New Roman" w:cs="Times New Roman"/>
              </w:rPr>
              <w:t>12,5</w:t>
            </w:r>
          </w:p>
        </w:tc>
      </w:tr>
    </w:tbl>
    <w:p w:rsidR="00BC1793" w:rsidRDefault="00BC1793" w:rsidP="00BA1436">
      <w:pPr>
        <w:ind w:firstLine="0"/>
        <w:jc w:val="both"/>
        <w:rPr>
          <w:rFonts w:ascii="Times New Roman" w:hAnsi="Times New Roman" w:cs="Times New Roman"/>
          <w:sz w:val="24"/>
          <w:szCs w:val="24"/>
        </w:rPr>
      </w:pP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Развитие экономики </w:t>
      </w:r>
      <w:r w:rsidR="00666974">
        <w:rPr>
          <w:rFonts w:ascii="Times New Roman" w:hAnsi="Times New Roman" w:cs="Times New Roman"/>
          <w:sz w:val="24"/>
          <w:szCs w:val="24"/>
        </w:rPr>
        <w:t>села</w:t>
      </w:r>
      <w:r w:rsidRPr="00E203F4">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внутри</w:t>
      </w:r>
      <w:r w:rsidR="00A72B78">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социально-экономического развития </w:t>
      </w:r>
      <w:r w:rsidR="00666974">
        <w:rPr>
          <w:rFonts w:ascii="Times New Roman" w:hAnsi="Times New Roman" w:cs="Times New Roman"/>
          <w:sz w:val="24"/>
          <w:szCs w:val="24"/>
        </w:rPr>
        <w:t>села</w:t>
      </w:r>
      <w:r w:rsidRPr="00E203F4">
        <w:rPr>
          <w:rFonts w:ascii="Times New Roman" w:hAnsi="Times New Roman" w:cs="Times New Roman"/>
          <w:sz w:val="24"/>
          <w:szCs w:val="24"/>
        </w:rPr>
        <w:t>, поэтому совершенствование сети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общего пользования имеет важное значение для поселения. Развитие дорожной сети позволит обеспечить </w:t>
      </w:r>
      <w:r w:rsidR="006E3283">
        <w:rPr>
          <w:rFonts w:ascii="Times New Roman" w:hAnsi="Times New Roman" w:cs="Times New Roman"/>
          <w:sz w:val="24"/>
          <w:szCs w:val="24"/>
        </w:rPr>
        <w:t>развитие села</w:t>
      </w:r>
      <w:r w:rsidR="001661BD">
        <w:rPr>
          <w:rFonts w:ascii="Times New Roman" w:hAnsi="Times New Roman" w:cs="Times New Roman"/>
          <w:sz w:val="24"/>
          <w:szCs w:val="24"/>
        </w:rPr>
        <w:t xml:space="preserve"> и закрепление</w:t>
      </w:r>
      <w:r w:rsidRPr="00E203F4">
        <w:rPr>
          <w:rFonts w:ascii="Times New Roman" w:hAnsi="Times New Roman" w:cs="Times New Roman"/>
          <w:sz w:val="24"/>
          <w:szCs w:val="24"/>
        </w:rPr>
        <w:t xml:space="preserve"> трудовых ресурсов, развитие производства, а это в свою очередь приведет к экономическому росту </w:t>
      </w:r>
      <w:r w:rsidR="004259E1">
        <w:rPr>
          <w:rFonts w:ascii="Times New Roman" w:hAnsi="Times New Roman" w:cs="Times New Roman"/>
          <w:sz w:val="24"/>
          <w:szCs w:val="24"/>
        </w:rPr>
        <w:t>села</w:t>
      </w:r>
      <w:r w:rsidRPr="00E203F4">
        <w:rPr>
          <w:rFonts w:ascii="Times New Roman" w:hAnsi="Times New Roman" w:cs="Times New Roman"/>
          <w:sz w:val="24"/>
          <w:szCs w:val="24"/>
        </w:rPr>
        <w:t>. Наиболее важной проблемой развития сети автомобильных дорог поселения являются внутри</w:t>
      </w:r>
      <w:r w:rsidR="001661BD">
        <w:rPr>
          <w:rFonts w:ascii="Times New Roman" w:hAnsi="Times New Roman" w:cs="Times New Roman"/>
          <w:sz w:val="24"/>
          <w:szCs w:val="24"/>
        </w:rPr>
        <w:t>городские</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4259E1">
        <w:rPr>
          <w:rFonts w:ascii="Times New Roman" w:hAnsi="Times New Roman" w:cs="Times New Roman"/>
          <w:sz w:val="24"/>
          <w:szCs w:val="24"/>
        </w:rPr>
        <w:t xml:space="preserve"> сельских</w:t>
      </w:r>
      <w:r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w:t>
      </w:r>
      <w:r w:rsidRPr="00E203F4">
        <w:rPr>
          <w:rFonts w:ascii="Times New Roman" w:hAnsi="Times New Roman" w:cs="Times New Roman"/>
          <w:sz w:val="24"/>
          <w:szCs w:val="24"/>
        </w:rPr>
        <w:lastRenderedPageBreak/>
        <w:t>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рогах местного значения. Около 75</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w:t>
      </w:r>
      <w:r w:rsidR="009561D9">
        <w:rPr>
          <w:rFonts w:ascii="Times New Roman" w:hAnsi="Times New Roman" w:cs="Times New Roman"/>
          <w:sz w:val="24"/>
          <w:szCs w:val="24"/>
        </w:rPr>
        <w:t>но-дорожной сети на селе</w:t>
      </w:r>
      <w:r w:rsidR="001661BD">
        <w:rPr>
          <w:rFonts w:ascii="Times New Roman" w:hAnsi="Times New Roman" w:cs="Times New Roman"/>
          <w:sz w:val="24"/>
          <w:szCs w:val="24"/>
        </w:rPr>
        <w:t>,</w:t>
      </w:r>
      <w:r w:rsidR="00744D39" w:rsidRPr="00E203F4">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w:t>
      </w:r>
      <w:r w:rsidR="00744D39" w:rsidRPr="00E203F4">
        <w:rPr>
          <w:rFonts w:ascii="Times New Roman" w:hAnsi="Times New Roman" w:cs="Times New Roman"/>
          <w:sz w:val="24"/>
          <w:szCs w:val="24"/>
        </w:rPr>
        <w:lastRenderedPageBreak/>
        <w:t xml:space="preserve">видеофиксации нарушений правил дорожного движения на территории </w:t>
      </w:r>
      <w:r w:rsidR="00607951">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видеофиксации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w:t>
      </w:r>
      <w:r w:rsidR="00491DDE">
        <w:rPr>
          <w:rFonts w:ascii="Times New Roman" w:hAnsi="Times New Roman" w:cs="Times New Roman"/>
          <w:sz w:val="24"/>
          <w:szCs w:val="24"/>
        </w:rPr>
        <w:t>ожной сети на территории поселения</w:t>
      </w:r>
      <w:r w:rsidRPr="00E203F4">
        <w:rPr>
          <w:rFonts w:ascii="Times New Roman" w:hAnsi="Times New Roman" w:cs="Times New Roman"/>
          <w:sz w:val="24"/>
          <w:szCs w:val="24"/>
        </w:rPr>
        <w:t xml:space="preserve">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491DDE">
        <w:rPr>
          <w:rFonts w:ascii="Times New Roman" w:hAnsi="Times New Roman" w:cs="Times New Roman"/>
          <w:sz w:val="24"/>
          <w:szCs w:val="24"/>
        </w:rPr>
        <w:t>поселении</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w:t>
      </w:r>
      <w:r w:rsidR="00491DDE">
        <w:rPr>
          <w:rFonts w:ascii="Times New Roman" w:hAnsi="Times New Roman" w:cs="Times New Roman"/>
          <w:sz w:val="24"/>
          <w:szCs w:val="24"/>
        </w:rPr>
        <w:t xml:space="preserve">ивное строительство </w:t>
      </w:r>
      <w:r w:rsidRPr="00E203F4">
        <w:rPr>
          <w:rFonts w:ascii="Times New Roman" w:hAnsi="Times New Roman" w:cs="Times New Roman"/>
          <w:sz w:val="24"/>
          <w:szCs w:val="24"/>
        </w:rPr>
        <w:t>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AF54F0">
      <w:pPr>
        <w:ind w:firstLine="0"/>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DD5550" w:rsidRDefault="0079228A" w:rsidP="00DD555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r w:rsidR="00DD5550">
        <w:rPr>
          <w:rFonts w:ascii="Times New Roman" w:hAnsi="Times New Roman" w:cs="Times New Roman"/>
          <w:sz w:val="24"/>
          <w:szCs w:val="24"/>
        </w:rPr>
        <w:t xml:space="preserve">                                                                                                                        </w:t>
      </w:r>
    </w:p>
    <w:p w:rsidR="00DD5550" w:rsidRDefault="00DD5550" w:rsidP="00DD5550">
      <w:pPr>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Таблица 3</w:t>
      </w:r>
    </w:p>
    <w:p w:rsidR="00DD5550" w:rsidRDefault="00DD5550" w:rsidP="00DD5550">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s="Arial"/>
          <w:color w:val="2D2D2D"/>
          <w:spacing w:val="2"/>
          <w:sz w:val="21"/>
          <w:szCs w:val="21"/>
        </w:rPr>
        <w:t>Категории и параметры  улиц и дорог в пределах сельского поселения</w:t>
      </w:r>
      <w:r>
        <w:rPr>
          <w:rFonts w:ascii="Times New Roman" w:hAnsi="Times New Roman" w:cs="Arial"/>
          <w:color w:val="2D2D2D"/>
          <w:spacing w:val="2"/>
          <w:sz w:val="21"/>
          <w:szCs w:val="21"/>
        </w:rPr>
        <w:br/>
      </w:r>
      <w:r>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DD5550" w:rsidTr="00DD5550">
        <w:trPr>
          <w:trHeight w:val="15"/>
        </w:trPr>
        <w:tc>
          <w:tcPr>
            <w:tcW w:w="2140" w:type="dxa"/>
          </w:tcPr>
          <w:p w:rsidR="00DD5550" w:rsidRDefault="00DD5550">
            <w:pPr>
              <w:rPr>
                <w:sz w:val="2"/>
                <w:szCs w:val="24"/>
              </w:rPr>
            </w:pPr>
          </w:p>
        </w:tc>
        <w:tc>
          <w:tcPr>
            <w:tcW w:w="2242" w:type="dxa"/>
          </w:tcPr>
          <w:p w:rsidR="00DD5550" w:rsidRDefault="00DD5550">
            <w:pPr>
              <w:rPr>
                <w:sz w:val="2"/>
                <w:szCs w:val="24"/>
              </w:rPr>
            </w:pPr>
          </w:p>
        </w:tc>
        <w:tc>
          <w:tcPr>
            <w:tcW w:w="1183" w:type="dxa"/>
          </w:tcPr>
          <w:p w:rsidR="00DD5550" w:rsidRDefault="00DD5550">
            <w:pPr>
              <w:rPr>
                <w:sz w:val="2"/>
                <w:szCs w:val="24"/>
              </w:rPr>
            </w:pPr>
          </w:p>
        </w:tc>
        <w:tc>
          <w:tcPr>
            <w:tcW w:w="1271" w:type="dxa"/>
          </w:tcPr>
          <w:p w:rsidR="00DD5550" w:rsidRDefault="00DD5550">
            <w:pPr>
              <w:rPr>
                <w:sz w:val="2"/>
                <w:szCs w:val="24"/>
              </w:rPr>
            </w:pPr>
          </w:p>
        </w:tc>
        <w:tc>
          <w:tcPr>
            <w:tcW w:w="1156" w:type="dxa"/>
          </w:tcPr>
          <w:p w:rsidR="00DD5550" w:rsidRDefault="00DD5550">
            <w:pPr>
              <w:rPr>
                <w:sz w:val="2"/>
                <w:szCs w:val="24"/>
              </w:rPr>
            </w:pPr>
          </w:p>
        </w:tc>
        <w:tc>
          <w:tcPr>
            <w:tcW w:w="1363" w:type="dxa"/>
          </w:tcPr>
          <w:p w:rsidR="00DD5550" w:rsidRDefault="00DD5550">
            <w:pPr>
              <w:rPr>
                <w:sz w:val="2"/>
                <w:szCs w:val="24"/>
              </w:rPr>
            </w:pPr>
          </w:p>
        </w:tc>
      </w:tr>
      <w:tr w:rsidR="00DD5550" w:rsidTr="00DD5550">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toplevel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color w:val="2D2D2D"/>
                <w:sz w:val="21"/>
                <w:szCs w:val="21"/>
              </w:rPr>
              <w:t xml:space="preserve">Основное </w:t>
            </w:r>
          </w:p>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пешеходной части тротуара, м</w:t>
            </w:r>
          </w:p>
        </w:tc>
      </w:tr>
      <w:tr w:rsidR="00DD5550" w:rsidTr="00DD5550">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r w:rsidR="00DD5550" w:rsidTr="00DD5550">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Связь жилых территорий с 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1,5-2,25</w:t>
            </w:r>
          </w:p>
        </w:tc>
      </w:tr>
      <w:tr w:rsidR="00DD5550" w:rsidTr="00DD5550">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DD5550" w:rsidRDefault="00DD5550">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DD5550" w:rsidRDefault="00DD5550">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DD5550" w:rsidRDefault="00DD5550">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DD5550" w:rsidRDefault="00DD5550">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DD5550" w:rsidRDefault="00DD5550">
            <w:pPr>
              <w:rPr>
                <w:sz w:val="24"/>
                <w:szCs w:val="24"/>
              </w:rPr>
            </w:pPr>
          </w:p>
        </w:tc>
      </w:tr>
      <w:tr w:rsidR="00DD5550" w:rsidTr="00DD5550">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Связь внутри жилых территорий и с главной улицей по направлениям с интенсивным 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1,0-1,5</w:t>
            </w:r>
          </w:p>
        </w:tc>
      </w:tr>
      <w:tr w:rsidR="00DD5550" w:rsidTr="00DD5550">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второстепенная (переулок)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Связь между 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1,0</w:t>
            </w:r>
          </w:p>
        </w:tc>
      </w:tr>
      <w:tr w:rsidR="00DD5550" w:rsidTr="00DD5550">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0-1,0</w:t>
            </w:r>
          </w:p>
        </w:tc>
      </w:tr>
      <w:tr w:rsidR="00DD5550" w:rsidTr="00DD5550">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50" w:rsidRDefault="00DD5550">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bl>
    <w:p w:rsidR="0079228A" w:rsidRDefault="0079228A"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A43C87" w:rsidRDefault="00A43C87" w:rsidP="00E203F4">
      <w:pPr>
        <w:jc w:val="both"/>
        <w:rPr>
          <w:rFonts w:ascii="Times New Roman" w:hAnsi="Times New Roman" w:cs="Times New Roman"/>
          <w:sz w:val="24"/>
          <w:szCs w:val="24"/>
        </w:rPr>
      </w:pPr>
    </w:p>
    <w:p w:rsidR="0072468F" w:rsidRDefault="0072468F" w:rsidP="0079228A">
      <w:pPr>
        <w:jc w:val="right"/>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w:t>
      </w:r>
      <w:r w:rsidR="00EB325E">
        <w:rPr>
          <w:rFonts w:ascii="Times New Roman" w:hAnsi="Times New Roman" w:cs="Times New Roman"/>
          <w:sz w:val="24"/>
          <w:szCs w:val="24"/>
        </w:rPr>
        <w:t xml:space="preserve">ации населения.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Мероприятия по данному разделу: </w:t>
      </w:r>
    </w:p>
    <w:p w:rsidR="004027BF" w:rsidRDefault="00744D39" w:rsidP="008127C7">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8127C7" w:rsidP="00E203F4">
      <w:pPr>
        <w:jc w:val="both"/>
        <w:rPr>
          <w:rFonts w:ascii="Times New Roman" w:hAnsi="Times New Roman" w:cs="Times New Roman"/>
          <w:sz w:val="24"/>
          <w:szCs w:val="24"/>
        </w:rPr>
      </w:pPr>
      <w:r>
        <w:rPr>
          <w:rFonts w:ascii="Times New Roman" w:hAnsi="Times New Roman" w:cs="Times New Roman"/>
          <w:sz w:val="24"/>
          <w:szCs w:val="24"/>
        </w:rPr>
        <w:t>2</w:t>
      </w:r>
      <w:r w:rsidR="00744D39" w:rsidRPr="00E203F4">
        <w:rPr>
          <w:rFonts w:ascii="Times New Roman" w:hAnsi="Times New Roman" w:cs="Times New Roman"/>
          <w:sz w:val="24"/>
          <w:szCs w:val="24"/>
        </w:rPr>
        <w:t xml:space="preserve">. обеспечение административными мерами выполнения застройщиками требований по созданию безбарьерной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w:t>
      </w:r>
      <w:r w:rsidRPr="00E203F4">
        <w:rPr>
          <w:rFonts w:ascii="Times New Roman" w:hAnsi="Times New Roman" w:cs="Times New Roman"/>
          <w:sz w:val="24"/>
          <w:szCs w:val="24"/>
        </w:rPr>
        <w:lastRenderedPageBreak/>
        <w:t xml:space="preserve">значения. Таким образом, мероприятиями Программы в части развития внешнего транспорта  будут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530087">
        <w:rPr>
          <w:rFonts w:ascii="Times New Roman" w:hAnsi="Times New Roman" w:cs="Times New Roman"/>
          <w:sz w:val="24"/>
          <w:szCs w:val="24"/>
        </w:rPr>
        <w:t>сельского поселения</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дорожно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9648D8">
        <w:rPr>
          <w:rFonts w:ascii="Times New Roman" w:hAnsi="Times New Roman" w:cs="Times New Roman"/>
          <w:sz w:val="24"/>
          <w:szCs w:val="24"/>
        </w:rPr>
        <w:t>Дубовицкого сельского поселения</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117E44">
        <w:rPr>
          <w:rFonts w:ascii="Times New Roman" w:hAnsi="Times New Roman" w:cs="Times New Roman"/>
          <w:sz w:val="24"/>
          <w:szCs w:val="24"/>
        </w:rPr>
        <w:t>поселения</w:t>
      </w:r>
      <w:r w:rsidR="00A72627">
        <w:rPr>
          <w:rFonts w:ascii="Times New Roman" w:hAnsi="Times New Roman" w:cs="Times New Roman"/>
          <w:sz w:val="24"/>
          <w:szCs w:val="24"/>
        </w:rPr>
        <w:t xml:space="preserve">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w:t>
      </w:r>
      <w:r w:rsidRPr="00E203F4">
        <w:rPr>
          <w:rFonts w:ascii="Times New Roman" w:hAnsi="Times New Roman" w:cs="Times New Roman"/>
          <w:sz w:val="24"/>
          <w:szCs w:val="24"/>
        </w:rPr>
        <w:lastRenderedPageBreak/>
        <w:t xml:space="preserve">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4B64" w:rsidRDefault="00DD4B64" w:rsidP="002532E0">
      <w:pPr>
        <w:tabs>
          <w:tab w:val="left" w:pos="1620"/>
        </w:tabs>
        <w:ind w:firstLine="0"/>
        <w:rPr>
          <w:rFonts w:ascii="Times New Roman" w:hAnsi="Times New Roman" w:cs="Times New Roman"/>
          <w:sz w:val="24"/>
          <w:szCs w:val="24"/>
        </w:rPr>
      </w:pPr>
    </w:p>
    <w:p w:rsidR="000F4265" w:rsidRDefault="002532E0" w:rsidP="00421A9F">
      <w:pPr>
        <w:tabs>
          <w:tab w:val="left" w:pos="1620"/>
        </w:tabs>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421A9F">
        <w:rPr>
          <w:rFonts w:ascii="Times New Roman" w:hAnsi="Times New Roman" w:cs="Times New Roman"/>
          <w:sz w:val="24"/>
          <w:szCs w:val="24"/>
        </w:rPr>
        <w:t>4</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Tr="002532E0">
        <w:tc>
          <w:tcPr>
            <w:tcW w:w="308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652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Финансовые потребности, тыс.руб</w:t>
            </w:r>
          </w:p>
        </w:tc>
      </w:tr>
      <w:tr w:rsidR="002532E0" w:rsidTr="002532E0">
        <w:tc>
          <w:tcPr>
            <w:tcW w:w="3085" w:type="dxa"/>
            <w:vMerge/>
          </w:tcPr>
          <w:p w:rsidR="00A72627" w:rsidRPr="000F4265" w:rsidRDefault="00A72627" w:rsidP="00E203F4">
            <w:pPr>
              <w:tabs>
                <w:tab w:val="left" w:pos="1620"/>
              </w:tabs>
              <w:ind w:firstLine="0"/>
              <w:jc w:val="both"/>
              <w:rPr>
                <w:rFonts w:ascii="Times New Roman" w:hAnsi="Times New Roman" w:cs="Times New Roman"/>
              </w:rPr>
            </w:pPr>
          </w:p>
        </w:tc>
        <w:tc>
          <w:tcPr>
            <w:tcW w:w="992"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993"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134"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2021- 2030 годы</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825</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CF59D0" w:rsidP="00CF59D0">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w:t>
            </w:r>
            <w:r w:rsidR="001938C4">
              <w:rPr>
                <w:rFonts w:ascii="Times New Roman" w:hAnsi="Times New Roman" w:cs="Times New Roman"/>
                <w:sz w:val="24"/>
                <w:szCs w:val="24"/>
              </w:rPr>
              <w:t>00</w:t>
            </w:r>
          </w:p>
        </w:tc>
      </w:tr>
      <w:tr w:rsidR="002532E0" w:rsidTr="002532E0">
        <w:tc>
          <w:tcPr>
            <w:tcW w:w="3085" w:type="dxa"/>
          </w:tcPr>
          <w:p w:rsidR="00A72627"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2532E0" w:rsidRPr="000F4265"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804FD6">
              <w:rPr>
                <w:rFonts w:ascii="Times New Roman" w:hAnsi="Times New Roman" w:cs="Times New Roman"/>
                <w:sz w:val="24"/>
                <w:szCs w:val="24"/>
              </w:rPr>
              <w:t>00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 xml:space="preserve">Разработка и осуществление комплекса мероприятий по безопасности дорожного движения, решаемых в комплексе с разработкой документации по </w:t>
            </w:r>
            <w:r w:rsidRPr="000F4265">
              <w:rPr>
                <w:rFonts w:ascii="Times New Roman" w:hAnsi="Times New Roman" w:cs="Times New Roman"/>
                <w:sz w:val="24"/>
                <w:szCs w:val="24"/>
              </w:rPr>
              <w:lastRenderedPageBreak/>
              <w:t>планировке территорий</w:t>
            </w:r>
          </w:p>
        </w:tc>
        <w:tc>
          <w:tcPr>
            <w:tcW w:w="992" w:type="dxa"/>
          </w:tcPr>
          <w:p w:rsidR="00A72627" w:rsidRPr="000F4265" w:rsidRDefault="001938C4"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3300</w:t>
            </w:r>
          </w:p>
        </w:tc>
        <w:tc>
          <w:tcPr>
            <w:tcW w:w="993"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w:t>
            </w:r>
          </w:p>
        </w:tc>
      </w:tr>
      <w:tr w:rsidR="002532E0" w:rsidTr="002532E0">
        <w:tc>
          <w:tcPr>
            <w:tcW w:w="308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lastRenderedPageBreak/>
              <w:t>Размещение дорожных знаков и указателей на улицах населённого пункта</w:t>
            </w:r>
          </w:p>
        </w:tc>
        <w:tc>
          <w:tcPr>
            <w:tcW w:w="992" w:type="dxa"/>
          </w:tcPr>
          <w:p w:rsidR="00A72627" w:rsidRPr="000F4265" w:rsidRDefault="001938C4" w:rsidP="00CF59D0">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w:t>
            </w:r>
            <w:r w:rsidR="00CF59D0">
              <w:rPr>
                <w:rFonts w:ascii="Times New Roman" w:hAnsi="Times New Roman" w:cs="Times New Roman"/>
                <w:sz w:val="24"/>
                <w:szCs w:val="24"/>
              </w:rPr>
              <w:t>4</w:t>
            </w:r>
            <w:r>
              <w:rPr>
                <w:rFonts w:ascii="Times New Roman" w:hAnsi="Times New Roman" w:cs="Times New Roman"/>
                <w:sz w:val="24"/>
                <w:szCs w:val="24"/>
              </w:rPr>
              <w:t>0</w:t>
            </w:r>
          </w:p>
        </w:tc>
        <w:tc>
          <w:tcPr>
            <w:tcW w:w="993"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0"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992" w:type="dxa"/>
          </w:tcPr>
          <w:p w:rsidR="00A72627" w:rsidRPr="000F4265" w:rsidRDefault="00CF59D0"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15018000</w:t>
            </w:r>
          </w:p>
        </w:tc>
        <w:tc>
          <w:tcPr>
            <w:tcW w:w="993" w:type="dxa"/>
          </w:tcPr>
          <w:p w:rsidR="00A72627" w:rsidRPr="000F4265" w:rsidRDefault="00CF59D0"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1134"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Pr>
          <w:p w:rsidR="00A72627"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1134"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r w:rsidR="00CE4426">
              <w:rPr>
                <w:rFonts w:ascii="Times New Roman" w:hAnsi="Times New Roman" w:cs="Times New Roman"/>
                <w:sz w:val="24"/>
                <w:szCs w:val="24"/>
              </w:rPr>
              <w:t>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992" w:type="dxa"/>
          </w:tcPr>
          <w:p w:rsidR="000F4265"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20415702</w:t>
            </w:r>
          </w:p>
        </w:tc>
        <w:tc>
          <w:tcPr>
            <w:tcW w:w="993" w:type="dxa"/>
          </w:tcPr>
          <w:p w:rsidR="000F4265" w:rsidRPr="000F4265" w:rsidRDefault="00CA640C"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75702</w:t>
            </w:r>
          </w:p>
        </w:tc>
        <w:tc>
          <w:tcPr>
            <w:tcW w:w="850" w:type="dxa"/>
          </w:tcPr>
          <w:p w:rsidR="000F4265" w:rsidRPr="000F4265" w:rsidRDefault="00CF59D0"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80000</w:t>
            </w:r>
          </w:p>
        </w:tc>
        <w:tc>
          <w:tcPr>
            <w:tcW w:w="851" w:type="dxa"/>
          </w:tcPr>
          <w:p w:rsidR="000F4265" w:rsidRPr="000F4265" w:rsidRDefault="00CF59D0"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850" w:type="dxa"/>
          </w:tcPr>
          <w:p w:rsidR="000F4265" w:rsidRPr="000F4265" w:rsidRDefault="00CF59D0"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F94CF9">
              <w:rPr>
                <w:rFonts w:ascii="Times New Roman" w:hAnsi="Times New Roman" w:cs="Times New Roman"/>
                <w:sz w:val="24"/>
                <w:szCs w:val="24"/>
              </w:rPr>
              <w:t>50</w:t>
            </w:r>
            <w:r w:rsidR="00485B4B">
              <w:rPr>
                <w:rFonts w:ascii="Times New Roman" w:hAnsi="Times New Roman" w:cs="Times New Roman"/>
                <w:sz w:val="24"/>
                <w:szCs w:val="24"/>
              </w:rPr>
              <w:t>0</w:t>
            </w:r>
            <w:r>
              <w:rPr>
                <w:rFonts w:ascii="Times New Roman" w:hAnsi="Times New Roman" w:cs="Times New Roman"/>
                <w:sz w:val="24"/>
                <w:szCs w:val="24"/>
              </w:rPr>
              <w:t>0</w:t>
            </w:r>
          </w:p>
        </w:tc>
        <w:tc>
          <w:tcPr>
            <w:tcW w:w="851" w:type="dxa"/>
          </w:tcPr>
          <w:p w:rsidR="000F4265" w:rsidRPr="000F4265" w:rsidRDefault="00CF59D0" w:rsidP="00CF59D0">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90000</w:t>
            </w:r>
          </w:p>
        </w:tc>
        <w:tc>
          <w:tcPr>
            <w:tcW w:w="1134" w:type="dxa"/>
          </w:tcPr>
          <w:p w:rsidR="000F4265" w:rsidRPr="000F4265" w:rsidRDefault="00CF59D0"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w:t>
            </w:r>
            <w:r w:rsidR="00485B4B">
              <w:rPr>
                <w:rFonts w:ascii="Times New Roman" w:hAnsi="Times New Roman" w:cs="Times New Roman"/>
                <w:sz w:val="24"/>
                <w:szCs w:val="24"/>
              </w:rPr>
              <w:t>000</w:t>
            </w:r>
          </w:p>
        </w:tc>
      </w:tr>
      <w:tr w:rsidR="002532E0" w:rsidTr="002532E0">
        <w:tc>
          <w:tcPr>
            <w:tcW w:w="308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992" w:type="dxa"/>
            <w:vAlign w:val="center"/>
          </w:tcPr>
          <w:p w:rsidR="00485B4B" w:rsidRPr="00485B4B" w:rsidRDefault="00CF59D0" w:rsidP="001938C4">
            <w:pPr>
              <w:ind w:firstLine="0"/>
              <w:rPr>
                <w:rFonts w:ascii="Times New Roman" w:hAnsi="Times New Roman" w:cs="Times New Roman"/>
                <w:sz w:val="24"/>
                <w:szCs w:val="24"/>
              </w:rPr>
            </w:pPr>
            <w:r>
              <w:rPr>
                <w:rFonts w:ascii="Times New Roman" w:hAnsi="Times New Roman" w:cs="Times New Roman"/>
                <w:sz w:val="24"/>
                <w:szCs w:val="24"/>
              </w:rPr>
              <w:t>35441567</w:t>
            </w:r>
          </w:p>
        </w:tc>
        <w:tc>
          <w:tcPr>
            <w:tcW w:w="993" w:type="dxa"/>
            <w:vAlign w:val="center"/>
          </w:tcPr>
          <w:p w:rsidR="00485B4B" w:rsidRPr="00485B4B" w:rsidRDefault="00CF59D0" w:rsidP="001938C4">
            <w:pPr>
              <w:ind w:firstLine="0"/>
              <w:rPr>
                <w:rFonts w:ascii="Times New Roman" w:hAnsi="Times New Roman" w:cs="Times New Roman"/>
                <w:sz w:val="24"/>
                <w:szCs w:val="24"/>
              </w:rPr>
            </w:pPr>
            <w:r>
              <w:rPr>
                <w:rFonts w:ascii="Times New Roman" w:hAnsi="Times New Roman" w:cs="Times New Roman"/>
                <w:sz w:val="24"/>
                <w:szCs w:val="24"/>
              </w:rPr>
              <w:t>75702</w:t>
            </w:r>
          </w:p>
        </w:tc>
        <w:tc>
          <w:tcPr>
            <w:tcW w:w="850" w:type="dxa"/>
            <w:vAlign w:val="center"/>
          </w:tcPr>
          <w:p w:rsidR="00485B4B" w:rsidRPr="00485B4B" w:rsidRDefault="00152D06" w:rsidP="001938C4">
            <w:pPr>
              <w:ind w:firstLine="0"/>
              <w:rPr>
                <w:rFonts w:ascii="Times New Roman" w:hAnsi="Times New Roman" w:cs="Times New Roman"/>
                <w:sz w:val="24"/>
                <w:szCs w:val="24"/>
              </w:rPr>
            </w:pPr>
            <w:r>
              <w:rPr>
                <w:rFonts w:ascii="Times New Roman" w:hAnsi="Times New Roman" w:cs="Times New Roman"/>
                <w:sz w:val="24"/>
                <w:szCs w:val="24"/>
              </w:rPr>
              <w:t>85430</w:t>
            </w:r>
          </w:p>
        </w:tc>
        <w:tc>
          <w:tcPr>
            <w:tcW w:w="851" w:type="dxa"/>
            <w:vAlign w:val="center"/>
          </w:tcPr>
          <w:p w:rsidR="00485B4B" w:rsidRPr="00485B4B" w:rsidRDefault="00152D06" w:rsidP="00F94CF9">
            <w:pPr>
              <w:ind w:firstLine="0"/>
              <w:rPr>
                <w:rFonts w:ascii="Times New Roman" w:hAnsi="Times New Roman" w:cs="Times New Roman"/>
                <w:sz w:val="24"/>
                <w:szCs w:val="24"/>
              </w:rPr>
            </w:pPr>
            <w:r>
              <w:rPr>
                <w:rFonts w:ascii="Times New Roman" w:hAnsi="Times New Roman" w:cs="Times New Roman"/>
                <w:sz w:val="24"/>
                <w:szCs w:val="24"/>
              </w:rPr>
              <w:t>89555</w:t>
            </w:r>
          </w:p>
        </w:tc>
        <w:tc>
          <w:tcPr>
            <w:tcW w:w="850" w:type="dxa"/>
            <w:vAlign w:val="center"/>
          </w:tcPr>
          <w:p w:rsidR="00485B4B" w:rsidRPr="00485B4B" w:rsidRDefault="00152D06" w:rsidP="001938C4">
            <w:pPr>
              <w:ind w:firstLine="0"/>
              <w:rPr>
                <w:rFonts w:ascii="Times New Roman" w:hAnsi="Times New Roman" w:cs="Times New Roman"/>
                <w:sz w:val="24"/>
                <w:szCs w:val="24"/>
              </w:rPr>
            </w:pPr>
            <w:r>
              <w:rPr>
                <w:rFonts w:ascii="Times New Roman" w:hAnsi="Times New Roman" w:cs="Times New Roman"/>
                <w:sz w:val="24"/>
                <w:szCs w:val="24"/>
              </w:rPr>
              <w:t>89515</w:t>
            </w:r>
          </w:p>
        </w:tc>
        <w:tc>
          <w:tcPr>
            <w:tcW w:w="851" w:type="dxa"/>
            <w:vAlign w:val="center"/>
          </w:tcPr>
          <w:p w:rsidR="00485B4B" w:rsidRPr="00485B4B" w:rsidRDefault="00152D06" w:rsidP="001938C4">
            <w:pPr>
              <w:ind w:firstLine="0"/>
              <w:rPr>
                <w:rFonts w:ascii="Times New Roman" w:hAnsi="Times New Roman" w:cs="Times New Roman"/>
                <w:sz w:val="24"/>
                <w:szCs w:val="24"/>
              </w:rPr>
            </w:pPr>
            <w:r>
              <w:rPr>
                <w:rFonts w:ascii="Times New Roman" w:hAnsi="Times New Roman" w:cs="Times New Roman"/>
                <w:sz w:val="24"/>
                <w:szCs w:val="24"/>
              </w:rPr>
              <w:t>95665</w:t>
            </w:r>
          </w:p>
        </w:tc>
        <w:tc>
          <w:tcPr>
            <w:tcW w:w="1134" w:type="dxa"/>
            <w:vAlign w:val="center"/>
          </w:tcPr>
          <w:p w:rsidR="00485B4B" w:rsidRPr="00485B4B" w:rsidRDefault="00152D06" w:rsidP="001938C4">
            <w:pPr>
              <w:ind w:firstLine="0"/>
              <w:rPr>
                <w:rFonts w:ascii="Times New Roman" w:hAnsi="Times New Roman" w:cs="Times New Roman"/>
                <w:sz w:val="24"/>
                <w:szCs w:val="24"/>
              </w:rPr>
            </w:pPr>
            <w:r>
              <w:rPr>
                <w:rFonts w:ascii="Times New Roman" w:hAnsi="Times New Roman" w:cs="Times New Roman"/>
                <w:sz w:val="24"/>
                <w:szCs w:val="24"/>
              </w:rPr>
              <w:t>35005700</w:t>
            </w:r>
          </w:p>
        </w:tc>
      </w:tr>
    </w:tbl>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152D06">
        <w:rPr>
          <w:rFonts w:ascii="Times New Roman" w:hAnsi="Times New Roman" w:cs="Times New Roman"/>
          <w:sz w:val="24"/>
          <w:szCs w:val="24"/>
        </w:rPr>
        <w:t xml:space="preserve">Общая потребность в капитальных вложениях </w:t>
      </w:r>
      <w:r w:rsidR="00DD4B64" w:rsidRPr="00152D06">
        <w:rPr>
          <w:rFonts w:ascii="Times New Roman" w:hAnsi="Times New Roman" w:cs="Times New Roman"/>
          <w:sz w:val="24"/>
          <w:szCs w:val="24"/>
        </w:rPr>
        <w:t>по</w:t>
      </w:r>
      <w:r w:rsidR="00804FD6" w:rsidRPr="00152D06">
        <w:rPr>
          <w:rFonts w:ascii="Times New Roman" w:hAnsi="Times New Roman" w:cs="Times New Roman"/>
          <w:sz w:val="24"/>
          <w:szCs w:val="24"/>
        </w:rPr>
        <w:t xml:space="preserve"> </w:t>
      </w:r>
      <w:r w:rsidR="00CA640C" w:rsidRPr="00152D06">
        <w:rPr>
          <w:rFonts w:ascii="Times New Roman" w:hAnsi="Times New Roman" w:cs="Times New Roman"/>
          <w:sz w:val="24"/>
          <w:szCs w:val="24"/>
        </w:rPr>
        <w:t>Дубовицкому сельскому поселению</w:t>
      </w:r>
      <w:r w:rsidR="00DD4B64" w:rsidRPr="00152D06">
        <w:rPr>
          <w:rFonts w:ascii="Times New Roman" w:hAnsi="Times New Roman" w:cs="Times New Roman"/>
          <w:sz w:val="24"/>
          <w:szCs w:val="24"/>
        </w:rPr>
        <w:t xml:space="preserve"> </w:t>
      </w:r>
      <w:r w:rsidRPr="00152D06">
        <w:rPr>
          <w:rFonts w:ascii="Times New Roman" w:hAnsi="Times New Roman" w:cs="Times New Roman"/>
          <w:sz w:val="24"/>
          <w:szCs w:val="24"/>
        </w:rPr>
        <w:t xml:space="preserve">составляет </w:t>
      </w:r>
      <w:r w:rsidR="00152D06" w:rsidRPr="00152D06">
        <w:rPr>
          <w:rFonts w:ascii="Times New Roman" w:hAnsi="Times New Roman" w:cs="Times New Roman"/>
          <w:sz w:val="24"/>
          <w:szCs w:val="24"/>
        </w:rPr>
        <w:t>35441567</w:t>
      </w:r>
      <w:r w:rsidRPr="00152D06">
        <w:rPr>
          <w:rFonts w:ascii="Times New Roman" w:hAnsi="Times New Roman" w:cs="Times New Roman"/>
          <w:sz w:val="24"/>
          <w:szCs w:val="24"/>
        </w:rPr>
        <w:t xml:space="preserve"> тыс.</w:t>
      </w:r>
      <w:r w:rsidR="005D0E65" w:rsidRPr="00152D06">
        <w:rPr>
          <w:rFonts w:ascii="Times New Roman" w:hAnsi="Times New Roman" w:cs="Times New Roman"/>
          <w:sz w:val="24"/>
          <w:szCs w:val="24"/>
        </w:rPr>
        <w:t xml:space="preserve"> </w:t>
      </w:r>
      <w:r w:rsidRPr="00152D06">
        <w:rPr>
          <w:rFonts w:ascii="Times New Roman" w:hAnsi="Times New Roman" w:cs="Times New Roman"/>
          <w:sz w:val="24"/>
          <w:szCs w:val="24"/>
        </w:rPr>
        <w:t>рублей</w:t>
      </w:r>
      <w:r w:rsidRPr="00E203F4">
        <w:rPr>
          <w:rFonts w:ascii="Times New Roman" w:hAnsi="Times New Roman" w:cs="Times New Roman"/>
          <w:sz w:val="24"/>
          <w:szCs w:val="24"/>
        </w:rPr>
        <w:t>,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117E44">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xml:space="preserve">, позволит достичь целевых показателей транспортной инфраструктуры </w:t>
      </w:r>
      <w:r w:rsidR="00117E44">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61446" w:rsidP="00761446">
      <w:pPr>
        <w:tabs>
          <w:tab w:val="left" w:pos="1620"/>
        </w:tabs>
        <w:jc w:val="right"/>
        <w:rPr>
          <w:rFonts w:ascii="Times New Roman" w:hAnsi="Times New Roman" w:cs="Times New Roman"/>
          <w:sz w:val="24"/>
          <w:szCs w:val="24"/>
        </w:rPr>
        <w:sectPr w:rsidR="00761446" w:rsidSect="00E203F4">
          <w:headerReference w:type="default" r:id="rId9"/>
          <w:pgSz w:w="11906" w:h="16838"/>
          <w:pgMar w:top="851" w:right="851" w:bottom="851" w:left="1418" w:header="709" w:footer="709" w:gutter="0"/>
          <w:cols w:space="708"/>
          <w:docGrid w:linePitch="360"/>
        </w:sectPr>
      </w:pPr>
    </w:p>
    <w:p w:rsidR="00761446" w:rsidRDefault="00744D39" w:rsidP="00761446">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2E2712">
        <w:rPr>
          <w:rFonts w:ascii="Times New Roman" w:hAnsi="Times New Roman" w:cs="Times New Roman"/>
          <w:sz w:val="24"/>
          <w:szCs w:val="24"/>
        </w:rPr>
        <w:t>5</w:t>
      </w:r>
      <w:r w:rsidRPr="00E203F4">
        <w:rPr>
          <w:rFonts w:ascii="Times New Roman" w:hAnsi="Times New Roman" w:cs="Times New Roman"/>
          <w:sz w:val="24"/>
          <w:szCs w:val="24"/>
        </w:rPr>
        <w:t xml:space="preserve"> </w:t>
      </w:r>
    </w:p>
    <w:p w:rsidR="00761446" w:rsidRDefault="00744D39" w:rsidP="0089472D">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Целевые индикаторы и показатели Программы</w:t>
      </w:r>
    </w:p>
    <w:p w:rsidR="00761446" w:rsidRDefault="00761446" w:rsidP="00E203F4">
      <w:pPr>
        <w:tabs>
          <w:tab w:val="left" w:pos="1620"/>
        </w:tabs>
        <w:jc w:val="both"/>
        <w:rPr>
          <w:rFonts w:ascii="Times New Roman" w:hAnsi="Times New Roman" w:cs="Times New Roman"/>
          <w:sz w:val="24"/>
          <w:szCs w:val="24"/>
        </w:rPr>
      </w:pP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761446" w:rsidTr="00761446">
        <w:tc>
          <w:tcPr>
            <w:tcW w:w="541"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п/п</w:t>
            </w:r>
          </w:p>
        </w:tc>
        <w:tc>
          <w:tcPr>
            <w:tcW w:w="5663"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1134"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Един ица измер ения</w:t>
            </w:r>
          </w:p>
        </w:tc>
        <w:tc>
          <w:tcPr>
            <w:tcW w:w="8221" w:type="dxa"/>
            <w:gridSpan w:val="6"/>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761446" w:rsidTr="00761446">
        <w:tc>
          <w:tcPr>
            <w:tcW w:w="541"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5663"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134"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371"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761446" w:rsidTr="0089472D">
        <w:tc>
          <w:tcPr>
            <w:tcW w:w="541" w:type="dxa"/>
          </w:tcPr>
          <w:p w:rsidR="00761446" w:rsidRDefault="0076144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761446" w:rsidRDefault="00761446"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1134" w:type="dxa"/>
            <w:vAlign w:val="center"/>
          </w:tcPr>
          <w:p w:rsidR="00761446" w:rsidRDefault="0076144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w:t>
            </w:r>
            <w:r w:rsidR="00761446">
              <w:rPr>
                <w:rFonts w:ascii="Times New Roman" w:hAnsi="Times New Roman" w:cs="Times New Roman"/>
                <w:sz w:val="24"/>
                <w:szCs w:val="24"/>
              </w:rPr>
              <w:t>8</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пешеходных дорожек</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5663" w:type="dxa"/>
          </w:tcPr>
          <w:p w:rsidR="00761446"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велосипедных дорожек</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Pr="005756C8" w:rsidRDefault="00942A51" w:rsidP="00E203F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6.</w:t>
            </w:r>
          </w:p>
        </w:tc>
        <w:tc>
          <w:tcPr>
            <w:tcW w:w="5663" w:type="dxa"/>
          </w:tcPr>
          <w:p w:rsidR="003F2439" w:rsidRPr="005756C8" w:rsidRDefault="003F2439" w:rsidP="006C1057">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Количество дорожно</w:t>
            </w:r>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xml:space="preserve">- транспортных происшествий из-за сопутствующих дорожных условий на сети дорог регионального и </w:t>
            </w:r>
            <w:r w:rsidR="006C1057">
              <w:rPr>
                <w:rFonts w:ascii="Times New Roman" w:hAnsi="Times New Roman" w:cs="Times New Roman"/>
                <w:sz w:val="24"/>
                <w:szCs w:val="24"/>
              </w:rPr>
              <w:t>мест</w:t>
            </w:r>
            <w:r w:rsidRPr="005756C8">
              <w:rPr>
                <w:rFonts w:ascii="Times New Roman" w:hAnsi="Times New Roman" w:cs="Times New Roman"/>
                <w:sz w:val="24"/>
                <w:szCs w:val="24"/>
              </w:rPr>
              <w:t>ного значения</w:t>
            </w:r>
          </w:p>
        </w:tc>
        <w:tc>
          <w:tcPr>
            <w:tcW w:w="1134" w:type="dxa"/>
            <w:vAlign w:val="center"/>
          </w:tcPr>
          <w:p w:rsidR="003F2439" w:rsidRPr="005756C8" w:rsidRDefault="003F2439"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370" w:type="dxa"/>
            <w:vAlign w:val="center"/>
          </w:tcPr>
          <w:p w:rsidR="003F2439" w:rsidRDefault="00035FF7"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15</w:t>
            </w: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1"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5663" w:type="dxa"/>
          </w:tcPr>
          <w:p w:rsidR="003F2439" w:rsidRPr="00E203F4"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1"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3F2439">
      <w:pPr>
        <w:tabs>
          <w:tab w:val="left" w:pos="1620"/>
        </w:tabs>
        <w:rPr>
          <w:rFonts w:ascii="Times New Roman" w:hAnsi="Times New Roman" w:cs="Times New Roman"/>
          <w:sz w:val="24"/>
          <w:szCs w:val="24"/>
        </w:rPr>
        <w:sectPr w:rsidR="00761446" w:rsidSect="00761446">
          <w:pgSz w:w="16838" w:h="11906" w:orient="landscape"/>
          <w:pgMar w:top="1418"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муниципального образования </w:t>
      </w:r>
      <w:r w:rsidR="00117E44">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CA640C">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957287">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957287">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w:t>
      </w:r>
      <w:r w:rsidR="0055197F">
        <w:rPr>
          <w:rFonts w:ascii="Times New Roman" w:hAnsi="Times New Roman" w:cs="Times New Roman"/>
          <w:sz w:val="24"/>
          <w:szCs w:val="24"/>
        </w:rPr>
        <w:t>ект постановления Администрации Дубовицкого сельского поселения</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55197F">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4E4FDC">
        <w:rPr>
          <w:rFonts w:ascii="Times New Roman" w:hAnsi="Times New Roman" w:cs="Times New Roman"/>
          <w:sz w:val="24"/>
          <w:szCs w:val="24"/>
        </w:rPr>
        <w:t>Малоархангельского района</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4E4FDC">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421A9F">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421A9F">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421A9F">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составления проекта бюджета </w:t>
      </w:r>
      <w:r w:rsidR="00421A9F">
        <w:rPr>
          <w:rFonts w:ascii="Times New Roman" w:hAnsi="Times New Roman" w:cs="Times New Roman"/>
          <w:sz w:val="24"/>
          <w:szCs w:val="24"/>
        </w:rPr>
        <w:t>администрации 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4E4FDC">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Администрации </w:t>
      </w:r>
      <w:r w:rsidR="004E4FDC">
        <w:rPr>
          <w:rFonts w:ascii="Times New Roman" w:hAnsi="Times New Roman" w:cs="Times New Roman"/>
          <w:sz w:val="24"/>
          <w:szCs w:val="24"/>
        </w:rPr>
        <w:t>Дубовицкого сельского поселения</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4E4FDC">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4E4FDC">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4E4FDC">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4E4FDC">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4E4FDC">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3B5C3B">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3B5C3B">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в соответствии с Регламентом Администрации </w:t>
      </w:r>
      <w:r w:rsidR="003B5C3B">
        <w:rPr>
          <w:rFonts w:ascii="Times New Roman" w:hAnsi="Times New Roman" w:cs="Times New Roman"/>
          <w:sz w:val="24"/>
          <w:szCs w:val="24"/>
        </w:rPr>
        <w:t>Дубовицкого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3B5C3B">
        <w:rPr>
          <w:rFonts w:ascii="Times New Roman" w:hAnsi="Times New Roman" w:cs="Times New Roman"/>
          <w:sz w:val="24"/>
          <w:szCs w:val="24"/>
        </w:rPr>
        <w:t>Дубовицкого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w:t>
      </w:r>
      <w:r w:rsidRPr="00E203F4">
        <w:rPr>
          <w:rFonts w:ascii="Times New Roman" w:hAnsi="Times New Roman" w:cs="Times New Roman"/>
          <w:sz w:val="24"/>
          <w:szCs w:val="24"/>
        </w:rPr>
        <w:lastRenderedPageBreak/>
        <w:t xml:space="preserve">исполнении бюджета </w:t>
      </w:r>
      <w:r w:rsidR="003B5C3B">
        <w:rPr>
          <w:rFonts w:ascii="Times New Roman" w:hAnsi="Times New Roman" w:cs="Times New Roman"/>
          <w:sz w:val="24"/>
          <w:szCs w:val="24"/>
        </w:rPr>
        <w:t>Дубовицкого сельского поселения</w:t>
      </w:r>
      <w:r w:rsidR="00942A51" w:rsidRPr="00E203F4">
        <w:rPr>
          <w:rFonts w:ascii="Times New Roman" w:hAnsi="Times New Roman" w:cs="Times New Roman"/>
          <w:sz w:val="24"/>
          <w:szCs w:val="24"/>
        </w:rPr>
        <w:t xml:space="preserve"> </w:t>
      </w:r>
      <w:r w:rsidR="003B5C3B">
        <w:rPr>
          <w:rFonts w:ascii="Times New Roman" w:hAnsi="Times New Roman" w:cs="Times New Roman"/>
          <w:sz w:val="24"/>
          <w:szCs w:val="24"/>
        </w:rPr>
        <w:t>в Дубовицкий сельский</w:t>
      </w:r>
      <w:r w:rsidR="00A9129E">
        <w:rPr>
          <w:rFonts w:ascii="Times New Roman" w:hAnsi="Times New Roman" w:cs="Times New Roman"/>
          <w:sz w:val="24"/>
          <w:szCs w:val="24"/>
        </w:rPr>
        <w:t xml:space="preserve"> 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59E" w:rsidRDefault="0035259E" w:rsidP="009C69B5">
      <w:r>
        <w:separator/>
      </w:r>
    </w:p>
  </w:endnote>
  <w:endnote w:type="continuationSeparator" w:id="0">
    <w:p w:rsidR="0035259E" w:rsidRDefault="0035259E"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59E" w:rsidRDefault="0035259E" w:rsidP="009C69B5">
      <w:r>
        <w:separator/>
      </w:r>
    </w:p>
  </w:footnote>
  <w:footnote w:type="continuationSeparator" w:id="0">
    <w:p w:rsidR="0035259E" w:rsidRDefault="0035259E"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712" w:rsidRDefault="002E271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abstractNum w:abstractNumId="1">
    <w:nsid w:val="308C2AC4"/>
    <w:multiLevelType w:val="hybridMultilevel"/>
    <w:tmpl w:val="BA8A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30316B"/>
    <w:multiLevelType w:val="hybridMultilevel"/>
    <w:tmpl w:val="CE7E5106"/>
    <w:lvl w:ilvl="0" w:tplc="F89C2F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B64"/>
    <w:rsid w:val="00025FE8"/>
    <w:rsid w:val="00026DF1"/>
    <w:rsid w:val="0003204B"/>
    <w:rsid w:val="00035FF7"/>
    <w:rsid w:val="000401AA"/>
    <w:rsid w:val="00040E9A"/>
    <w:rsid w:val="00041859"/>
    <w:rsid w:val="00041877"/>
    <w:rsid w:val="00043AD3"/>
    <w:rsid w:val="000471C3"/>
    <w:rsid w:val="00053B0C"/>
    <w:rsid w:val="0005444A"/>
    <w:rsid w:val="00055ED6"/>
    <w:rsid w:val="00056623"/>
    <w:rsid w:val="00061128"/>
    <w:rsid w:val="00061769"/>
    <w:rsid w:val="000631CA"/>
    <w:rsid w:val="00067427"/>
    <w:rsid w:val="00071CF3"/>
    <w:rsid w:val="000728D3"/>
    <w:rsid w:val="0007291F"/>
    <w:rsid w:val="00075CD3"/>
    <w:rsid w:val="000760E5"/>
    <w:rsid w:val="0007663C"/>
    <w:rsid w:val="000808D1"/>
    <w:rsid w:val="00081241"/>
    <w:rsid w:val="000833ED"/>
    <w:rsid w:val="000845E8"/>
    <w:rsid w:val="0008471F"/>
    <w:rsid w:val="00086390"/>
    <w:rsid w:val="00090926"/>
    <w:rsid w:val="000910D5"/>
    <w:rsid w:val="00094363"/>
    <w:rsid w:val="00094FB3"/>
    <w:rsid w:val="000B013C"/>
    <w:rsid w:val="000B446D"/>
    <w:rsid w:val="000C039E"/>
    <w:rsid w:val="000C095E"/>
    <w:rsid w:val="000C5948"/>
    <w:rsid w:val="000C5E5A"/>
    <w:rsid w:val="000C73BB"/>
    <w:rsid w:val="000D0E48"/>
    <w:rsid w:val="000D22D8"/>
    <w:rsid w:val="000D2A08"/>
    <w:rsid w:val="000D3682"/>
    <w:rsid w:val="000D484D"/>
    <w:rsid w:val="000E3082"/>
    <w:rsid w:val="000E37A7"/>
    <w:rsid w:val="000E494C"/>
    <w:rsid w:val="000E4E53"/>
    <w:rsid w:val="000E53F9"/>
    <w:rsid w:val="000E5E77"/>
    <w:rsid w:val="000E66EB"/>
    <w:rsid w:val="000E7436"/>
    <w:rsid w:val="000F011C"/>
    <w:rsid w:val="000F0178"/>
    <w:rsid w:val="000F33AD"/>
    <w:rsid w:val="000F39A0"/>
    <w:rsid w:val="000F3E7C"/>
    <w:rsid w:val="000F4265"/>
    <w:rsid w:val="000F65F6"/>
    <w:rsid w:val="000F7DA0"/>
    <w:rsid w:val="00100411"/>
    <w:rsid w:val="00104928"/>
    <w:rsid w:val="00105F32"/>
    <w:rsid w:val="001070BF"/>
    <w:rsid w:val="00107C64"/>
    <w:rsid w:val="00107E93"/>
    <w:rsid w:val="0011281E"/>
    <w:rsid w:val="001130EE"/>
    <w:rsid w:val="001168F5"/>
    <w:rsid w:val="00117E44"/>
    <w:rsid w:val="001245C0"/>
    <w:rsid w:val="001348DB"/>
    <w:rsid w:val="0013550F"/>
    <w:rsid w:val="0013552B"/>
    <w:rsid w:val="0013776A"/>
    <w:rsid w:val="00143D29"/>
    <w:rsid w:val="001473B7"/>
    <w:rsid w:val="0014772A"/>
    <w:rsid w:val="00152219"/>
    <w:rsid w:val="001522CC"/>
    <w:rsid w:val="00152D06"/>
    <w:rsid w:val="00153ACC"/>
    <w:rsid w:val="001544EC"/>
    <w:rsid w:val="001564A6"/>
    <w:rsid w:val="0015715D"/>
    <w:rsid w:val="0016296E"/>
    <w:rsid w:val="00164729"/>
    <w:rsid w:val="00165037"/>
    <w:rsid w:val="001661BD"/>
    <w:rsid w:val="00166531"/>
    <w:rsid w:val="00167945"/>
    <w:rsid w:val="00175223"/>
    <w:rsid w:val="00177148"/>
    <w:rsid w:val="001776CC"/>
    <w:rsid w:val="00177FD9"/>
    <w:rsid w:val="00181AF4"/>
    <w:rsid w:val="00184C86"/>
    <w:rsid w:val="001863D4"/>
    <w:rsid w:val="0018694C"/>
    <w:rsid w:val="001870D2"/>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1E2"/>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50AD"/>
    <w:rsid w:val="00200208"/>
    <w:rsid w:val="00202995"/>
    <w:rsid w:val="002054A2"/>
    <w:rsid w:val="002057A7"/>
    <w:rsid w:val="00212094"/>
    <w:rsid w:val="0021368A"/>
    <w:rsid w:val="00213F64"/>
    <w:rsid w:val="00214710"/>
    <w:rsid w:val="00214D51"/>
    <w:rsid w:val="0021581D"/>
    <w:rsid w:val="002163EF"/>
    <w:rsid w:val="0021797E"/>
    <w:rsid w:val="00221268"/>
    <w:rsid w:val="0022196C"/>
    <w:rsid w:val="002226F2"/>
    <w:rsid w:val="00222CDA"/>
    <w:rsid w:val="00222E8E"/>
    <w:rsid w:val="00224D6F"/>
    <w:rsid w:val="0022559A"/>
    <w:rsid w:val="0022743A"/>
    <w:rsid w:val="0022764F"/>
    <w:rsid w:val="002327AF"/>
    <w:rsid w:val="00233369"/>
    <w:rsid w:val="00234090"/>
    <w:rsid w:val="00236D06"/>
    <w:rsid w:val="0024046D"/>
    <w:rsid w:val="002408EB"/>
    <w:rsid w:val="0024272C"/>
    <w:rsid w:val="0024477F"/>
    <w:rsid w:val="002532E0"/>
    <w:rsid w:val="00254F0C"/>
    <w:rsid w:val="0026042D"/>
    <w:rsid w:val="0026097A"/>
    <w:rsid w:val="002609F1"/>
    <w:rsid w:val="0026490A"/>
    <w:rsid w:val="00265F02"/>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45F2"/>
    <w:rsid w:val="002A60AD"/>
    <w:rsid w:val="002B12A5"/>
    <w:rsid w:val="002B1488"/>
    <w:rsid w:val="002B1615"/>
    <w:rsid w:val="002B4C6A"/>
    <w:rsid w:val="002B7B61"/>
    <w:rsid w:val="002B7E12"/>
    <w:rsid w:val="002C031C"/>
    <w:rsid w:val="002C115A"/>
    <w:rsid w:val="002C1FCF"/>
    <w:rsid w:val="002C5BA5"/>
    <w:rsid w:val="002C5EBA"/>
    <w:rsid w:val="002E0C95"/>
    <w:rsid w:val="002E2712"/>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265C0"/>
    <w:rsid w:val="003333D4"/>
    <w:rsid w:val="00340326"/>
    <w:rsid w:val="00341C75"/>
    <w:rsid w:val="00342E31"/>
    <w:rsid w:val="0034387D"/>
    <w:rsid w:val="00344EC0"/>
    <w:rsid w:val="00346AE1"/>
    <w:rsid w:val="00351B74"/>
    <w:rsid w:val="0035259E"/>
    <w:rsid w:val="0035265F"/>
    <w:rsid w:val="003572AC"/>
    <w:rsid w:val="00357835"/>
    <w:rsid w:val="003630FF"/>
    <w:rsid w:val="00365E7B"/>
    <w:rsid w:val="00366528"/>
    <w:rsid w:val="00371BB3"/>
    <w:rsid w:val="003752C4"/>
    <w:rsid w:val="00380231"/>
    <w:rsid w:val="00380B55"/>
    <w:rsid w:val="0038237F"/>
    <w:rsid w:val="003871E5"/>
    <w:rsid w:val="003874DC"/>
    <w:rsid w:val="0039159A"/>
    <w:rsid w:val="003948DC"/>
    <w:rsid w:val="00397FF2"/>
    <w:rsid w:val="003A1292"/>
    <w:rsid w:val="003A2E3A"/>
    <w:rsid w:val="003A3A65"/>
    <w:rsid w:val="003A5DA8"/>
    <w:rsid w:val="003A7682"/>
    <w:rsid w:val="003B0E01"/>
    <w:rsid w:val="003B1AFE"/>
    <w:rsid w:val="003B2DE0"/>
    <w:rsid w:val="003B49F0"/>
    <w:rsid w:val="003B5C3B"/>
    <w:rsid w:val="003B7183"/>
    <w:rsid w:val="003C15EE"/>
    <w:rsid w:val="003C6CB2"/>
    <w:rsid w:val="003D0F20"/>
    <w:rsid w:val="003D1BED"/>
    <w:rsid w:val="003D441F"/>
    <w:rsid w:val="003D5E9A"/>
    <w:rsid w:val="003D5F75"/>
    <w:rsid w:val="003D6DFA"/>
    <w:rsid w:val="003D6ED6"/>
    <w:rsid w:val="003E016E"/>
    <w:rsid w:val="003E04AF"/>
    <w:rsid w:val="003E2753"/>
    <w:rsid w:val="003E3892"/>
    <w:rsid w:val="003E51D5"/>
    <w:rsid w:val="003E6F66"/>
    <w:rsid w:val="003F2439"/>
    <w:rsid w:val="003F3C60"/>
    <w:rsid w:val="003F6A0A"/>
    <w:rsid w:val="004005CC"/>
    <w:rsid w:val="00401072"/>
    <w:rsid w:val="00401FD7"/>
    <w:rsid w:val="004027BF"/>
    <w:rsid w:val="0040371D"/>
    <w:rsid w:val="00405315"/>
    <w:rsid w:val="00405776"/>
    <w:rsid w:val="00407487"/>
    <w:rsid w:val="00407B7C"/>
    <w:rsid w:val="004145CA"/>
    <w:rsid w:val="0041496B"/>
    <w:rsid w:val="00414AC8"/>
    <w:rsid w:val="00417EB3"/>
    <w:rsid w:val="0042150E"/>
    <w:rsid w:val="00421A9F"/>
    <w:rsid w:val="00421BEB"/>
    <w:rsid w:val="004235FC"/>
    <w:rsid w:val="004259E1"/>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4942"/>
    <w:rsid w:val="00485B4B"/>
    <w:rsid w:val="00487408"/>
    <w:rsid w:val="00491DDE"/>
    <w:rsid w:val="00494F3B"/>
    <w:rsid w:val="0049640F"/>
    <w:rsid w:val="004967AC"/>
    <w:rsid w:val="0049769A"/>
    <w:rsid w:val="004A162B"/>
    <w:rsid w:val="004A2F96"/>
    <w:rsid w:val="004A6021"/>
    <w:rsid w:val="004A70C9"/>
    <w:rsid w:val="004A72EE"/>
    <w:rsid w:val="004B01B6"/>
    <w:rsid w:val="004B5936"/>
    <w:rsid w:val="004B5E93"/>
    <w:rsid w:val="004C0472"/>
    <w:rsid w:val="004C2EBB"/>
    <w:rsid w:val="004C38CF"/>
    <w:rsid w:val="004C69BD"/>
    <w:rsid w:val="004D63B8"/>
    <w:rsid w:val="004D7060"/>
    <w:rsid w:val="004D7452"/>
    <w:rsid w:val="004E1B28"/>
    <w:rsid w:val="004E3F4D"/>
    <w:rsid w:val="004E4FDC"/>
    <w:rsid w:val="004E6563"/>
    <w:rsid w:val="004E71EC"/>
    <w:rsid w:val="004F2C58"/>
    <w:rsid w:val="004F2DB5"/>
    <w:rsid w:val="0050373C"/>
    <w:rsid w:val="0050478A"/>
    <w:rsid w:val="00505530"/>
    <w:rsid w:val="0050779A"/>
    <w:rsid w:val="0050779C"/>
    <w:rsid w:val="0051013C"/>
    <w:rsid w:val="00510D82"/>
    <w:rsid w:val="00512D05"/>
    <w:rsid w:val="00512E61"/>
    <w:rsid w:val="00513B2C"/>
    <w:rsid w:val="0051514F"/>
    <w:rsid w:val="00520ED7"/>
    <w:rsid w:val="00521CD1"/>
    <w:rsid w:val="005243D7"/>
    <w:rsid w:val="00524465"/>
    <w:rsid w:val="00530087"/>
    <w:rsid w:val="00530B6B"/>
    <w:rsid w:val="00531418"/>
    <w:rsid w:val="005405EE"/>
    <w:rsid w:val="005412A6"/>
    <w:rsid w:val="00542E16"/>
    <w:rsid w:val="00543DD9"/>
    <w:rsid w:val="0055197F"/>
    <w:rsid w:val="00552756"/>
    <w:rsid w:val="005567E7"/>
    <w:rsid w:val="00563E5C"/>
    <w:rsid w:val="0056452E"/>
    <w:rsid w:val="00567D1B"/>
    <w:rsid w:val="005756C8"/>
    <w:rsid w:val="00576327"/>
    <w:rsid w:val="00582072"/>
    <w:rsid w:val="005876A2"/>
    <w:rsid w:val="00587C38"/>
    <w:rsid w:val="0059073B"/>
    <w:rsid w:val="00591E48"/>
    <w:rsid w:val="0059461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A3"/>
    <w:rsid w:val="005D46EF"/>
    <w:rsid w:val="005D69BC"/>
    <w:rsid w:val="005D7FB3"/>
    <w:rsid w:val="005E4182"/>
    <w:rsid w:val="005E5F3F"/>
    <w:rsid w:val="005E62BC"/>
    <w:rsid w:val="005E6368"/>
    <w:rsid w:val="005E6D16"/>
    <w:rsid w:val="005E72E9"/>
    <w:rsid w:val="005E73CD"/>
    <w:rsid w:val="005F4279"/>
    <w:rsid w:val="005F5448"/>
    <w:rsid w:val="00601035"/>
    <w:rsid w:val="00601735"/>
    <w:rsid w:val="00604A81"/>
    <w:rsid w:val="00605E57"/>
    <w:rsid w:val="00607951"/>
    <w:rsid w:val="006118AC"/>
    <w:rsid w:val="00611B04"/>
    <w:rsid w:val="006121AD"/>
    <w:rsid w:val="0062263F"/>
    <w:rsid w:val="00623F2D"/>
    <w:rsid w:val="00624E0A"/>
    <w:rsid w:val="00625F24"/>
    <w:rsid w:val="00625F38"/>
    <w:rsid w:val="00627567"/>
    <w:rsid w:val="00631FAF"/>
    <w:rsid w:val="00632224"/>
    <w:rsid w:val="00632EC7"/>
    <w:rsid w:val="00633BD8"/>
    <w:rsid w:val="006344A1"/>
    <w:rsid w:val="0063740D"/>
    <w:rsid w:val="006405A6"/>
    <w:rsid w:val="00640CE7"/>
    <w:rsid w:val="00641EF2"/>
    <w:rsid w:val="0064200C"/>
    <w:rsid w:val="006433E5"/>
    <w:rsid w:val="0064363C"/>
    <w:rsid w:val="00644C16"/>
    <w:rsid w:val="0065044F"/>
    <w:rsid w:val="00651484"/>
    <w:rsid w:val="006529B0"/>
    <w:rsid w:val="00653D38"/>
    <w:rsid w:val="00655196"/>
    <w:rsid w:val="006564AE"/>
    <w:rsid w:val="00656D7F"/>
    <w:rsid w:val="00660811"/>
    <w:rsid w:val="00660F3B"/>
    <w:rsid w:val="006633B3"/>
    <w:rsid w:val="00663BF9"/>
    <w:rsid w:val="00663FDB"/>
    <w:rsid w:val="00666457"/>
    <w:rsid w:val="00666974"/>
    <w:rsid w:val="00667350"/>
    <w:rsid w:val="006676FD"/>
    <w:rsid w:val="00671472"/>
    <w:rsid w:val="00673EDB"/>
    <w:rsid w:val="006760E0"/>
    <w:rsid w:val="0067689E"/>
    <w:rsid w:val="0068142A"/>
    <w:rsid w:val="00684181"/>
    <w:rsid w:val="00690B62"/>
    <w:rsid w:val="00691604"/>
    <w:rsid w:val="00693100"/>
    <w:rsid w:val="006938A6"/>
    <w:rsid w:val="00697403"/>
    <w:rsid w:val="006A3212"/>
    <w:rsid w:val="006A5692"/>
    <w:rsid w:val="006B2FA8"/>
    <w:rsid w:val="006B48E4"/>
    <w:rsid w:val="006B4961"/>
    <w:rsid w:val="006B5669"/>
    <w:rsid w:val="006C0C12"/>
    <w:rsid w:val="006C1057"/>
    <w:rsid w:val="006C3540"/>
    <w:rsid w:val="006C3D62"/>
    <w:rsid w:val="006C4610"/>
    <w:rsid w:val="006D0D4F"/>
    <w:rsid w:val="006D24B6"/>
    <w:rsid w:val="006D357C"/>
    <w:rsid w:val="006D3C5A"/>
    <w:rsid w:val="006D543C"/>
    <w:rsid w:val="006D54A8"/>
    <w:rsid w:val="006D77EE"/>
    <w:rsid w:val="006E2875"/>
    <w:rsid w:val="006E3283"/>
    <w:rsid w:val="006E4F6B"/>
    <w:rsid w:val="006F075F"/>
    <w:rsid w:val="00704AE9"/>
    <w:rsid w:val="00705703"/>
    <w:rsid w:val="00712373"/>
    <w:rsid w:val="0071359D"/>
    <w:rsid w:val="0071473A"/>
    <w:rsid w:val="00721B08"/>
    <w:rsid w:val="0072468F"/>
    <w:rsid w:val="00725E47"/>
    <w:rsid w:val="007341FD"/>
    <w:rsid w:val="00740E08"/>
    <w:rsid w:val="00744D39"/>
    <w:rsid w:val="0074600C"/>
    <w:rsid w:val="00751127"/>
    <w:rsid w:val="0075380B"/>
    <w:rsid w:val="007569BA"/>
    <w:rsid w:val="00760BA5"/>
    <w:rsid w:val="00761446"/>
    <w:rsid w:val="007657BD"/>
    <w:rsid w:val="00765D99"/>
    <w:rsid w:val="00765F96"/>
    <w:rsid w:val="00766697"/>
    <w:rsid w:val="00770001"/>
    <w:rsid w:val="007705A2"/>
    <w:rsid w:val="00773346"/>
    <w:rsid w:val="0077378E"/>
    <w:rsid w:val="007755CF"/>
    <w:rsid w:val="007755F1"/>
    <w:rsid w:val="00777AF0"/>
    <w:rsid w:val="0078316D"/>
    <w:rsid w:val="00785866"/>
    <w:rsid w:val="00790CEF"/>
    <w:rsid w:val="0079228A"/>
    <w:rsid w:val="0079329C"/>
    <w:rsid w:val="00793486"/>
    <w:rsid w:val="0079623B"/>
    <w:rsid w:val="007A15DB"/>
    <w:rsid w:val="007A2ADA"/>
    <w:rsid w:val="007A3386"/>
    <w:rsid w:val="007A604F"/>
    <w:rsid w:val="007B33FF"/>
    <w:rsid w:val="007B447C"/>
    <w:rsid w:val="007C276F"/>
    <w:rsid w:val="007C4288"/>
    <w:rsid w:val="007C4E3B"/>
    <w:rsid w:val="007C68CB"/>
    <w:rsid w:val="007D01BC"/>
    <w:rsid w:val="007D5A14"/>
    <w:rsid w:val="007D6D0C"/>
    <w:rsid w:val="007D7966"/>
    <w:rsid w:val="007D7B46"/>
    <w:rsid w:val="007D7C34"/>
    <w:rsid w:val="007D7FC5"/>
    <w:rsid w:val="007E1A13"/>
    <w:rsid w:val="007E1B70"/>
    <w:rsid w:val="007E208A"/>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7C7"/>
    <w:rsid w:val="00812CEB"/>
    <w:rsid w:val="00814221"/>
    <w:rsid w:val="00814EB3"/>
    <w:rsid w:val="00821232"/>
    <w:rsid w:val="008212E5"/>
    <w:rsid w:val="00823AC7"/>
    <w:rsid w:val="00825FEE"/>
    <w:rsid w:val="00826801"/>
    <w:rsid w:val="00831A9F"/>
    <w:rsid w:val="00831B42"/>
    <w:rsid w:val="00831D72"/>
    <w:rsid w:val="008338EB"/>
    <w:rsid w:val="00833E78"/>
    <w:rsid w:val="008344B2"/>
    <w:rsid w:val="008402B7"/>
    <w:rsid w:val="00841525"/>
    <w:rsid w:val="00845174"/>
    <w:rsid w:val="008528A5"/>
    <w:rsid w:val="008544FA"/>
    <w:rsid w:val="008561D9"/>
    <w:rsid w:val="00860C39"/>
    <w:rsid w:val="00862049"/>
    <w:rsid w:val="00863183"/>
    <w:rsid w:val="00865948"/>
    <w:rsid w:val="00867207"/>
    <w:rsid w:val="0087098A"/>
    <w:rsid w:val="00870E5D"/>
    <w:rsid w:val="0087216A"/>
    <w:rsid w:val="008730E3"/>
    <w:rsid w:val="00874BBB"/>
    <w:rsid w:val="00875D87"/>
    <w:rsid w:val="00877D9F"/>
    <w:rsid w:val="00882D2C"/>
    <w:rsid w:val="00884DDD"/>
    <w:rsid w:val="008859F7"/>
    <w:rsid w:val="0089472D"/>
    <w:rsid w:val="00894F85"/>
    <w:rsid w:val="00897FEE"/>
    <w:rsid w:val="008A5A17"/>
    <w:rsid w:val="008C0958"/>
    <w:rsid w:val="008C2A41"/>
    <w:rsid w:val="008C57E6"/>
    <w:rsid w:val="008D5D47"/>
    <w:rsid w:val="008E0DE8"/>
    <w:rsid w:val="008E207F"/>
    <w:rsid w:val="008E20BA"/>
    <w:rsid w:val="008E2891"/>
    <w:rsid w:val="008E32A3"/>
    <w:rsid w:val="008E59B3"/>
    <w:rsid w:val="008E68F2"/>
    <w:rsid w:val="008F0D49"/>
    <w:rsid w:val="008F1705"/>
    <w:rsid w:val="008F24C0"/>
    <w:rsid w:val="008F64F0"/>
    <w:rsid w:val="008F7BB8"/>
    <w:rsid w:val="009039DD"/>
    <w:rsid w:val="00903A81"/>
    <w:rsid w:val="00905636"/>
    <w:rsid w:val="00905830"/>
    <w:rsid w:val="009064AC"/>
    <w:rsid w:val="00906FCB"/>
    <w:rsid w:val="009100A6"/>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61D9"/>
    <w:rsid w:val="00957287"/>
    <w:rsid w:val="0095742D"/>
    <w:rsid w:val="0095754C"/>
    <w:rsid w:val="00961BF8"/>
    <w:rsid w:val="0096204C"/>
    <w:rsid w:val="009623C9"/>
    <w:rsid w:val="00963DFC"/>
    <w:rsid w:val="009648D8"/>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0506"/>
    <w:rsid w:val="009A4CF1"/>
    <w:rsid w:val="009A562B"/>
    <w:rsid w:val="009A7E3F"/>
    <w:rsid w:val="009B239B"/>
    <w:rsid w:val="009B2E83"/>
    <w:rsid w:val="009B5FCC"/>
    <w:rsid w:val="009C03B7"/>
    <w:rsid w:val="009C3720"/>
    <w:rsid w:val="009C5B26"/>
    <w:rsid w:val="009C69B5"/>
    <w:rsid w:val="009D2A38"/>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5B5A"/>
    <w:rsid w:val="00A161A7"/>
    <w:rsid w:val="00A16DD3"/>
    <w:rsid w:val="00A21F36"/>
    <w:rsid w:val="00A24A27"/>
    <w:rsid w:val="00A250F0"/>
    <w:rsid w:val="00A27FBA"/>
    <w:rsid w:val="00A30959"/>
    <w:rsid w:val="00A32434"/>
    <w:rsid w:val="00A33186"/>
    <w:rsid w:val="00A375B5"/>
    <w:rsid w:val="00A41A3C"/>
    <w:rsid w:val="00A43C87"/>
    <w:rsid w:val="00A5261F"/>
    <w:rsid w:val="00A526EF"/>
    <w:rsid w:val="00A53152"/>
    <w:rsid w:val="00A5465C"/>
    <w:rsid w:val="00A54C3F"/>
    <w:rsid w:val="00A56684"/>
    <w:rsid w:val="00A631FF"/>
    <w:rsid w:val="00A654AB"/>
    <w:rsid w:val="00A67980"/>
    <w:rsid w:val="00A67A09"/>
    <w:rsid w:val="00A72627"/>
    <w:rsid w:val="00A72B78"/>
    <w:rsid w:val="00A72EC0"/>
    <w:rsid w:val="00A7447D"/>
    <w:rsid w:val="00A74706"/>
    <w:rsid w:val="00A80380"/>
    <w:rsid w:val="00A80639"/>
    <w:rsid w:val="00A80B56"/>
    <w:rsid w:val="00A8399C"/>
    <w:rsid w:val="00A83AB7"/>
    <w:rsid w:val="00A83F39"/>
    <w:rsid w:val="00A9129E"/>
    <w:rsid w:val="00A93276"/>
    <w:rsid w:val="00A93F5F"/>
    <w:rsid w:val="00A9662D"/>
    <w:rsid w:val="00AA10B0"/>
    <w:rsid w:val="00AA227C"/>
    <w:rsid w:val="00AA2533"/>
    <w:rsid w:val="00AA4E39"/>
    <w:rsid w:val="00AA587E"/>
    <w:rsid w:val="00AA7C0E"/>
    <w:rsid w:val="00AB3705"/>
    <w:rsid w:val="00AB4799"/>
    <w:rsid w:val="00AB6DF1"/>
    <w:rsid w:val="00AB79FD"/>
    <w:rsid w:val="00AB7AFD"/>
    <w:rsid w:val="00AC1974"/>
    <w:rsid w:val="00AC20EE"/>
    <w:rsid w:val="00AC4D2B"/>
    <w:rsid w:val="00AC5D8C"/>
    <w:rsid w:val="00AC612E"/>
    <w:rsid w:val="00AD0825"/>
    <w:rsid w:val="00AD280E"/>
    <w:rsid w:val="00AD52CB"/>
    <w:rsid w:val="00AD6B14"/>
    <w:rsid w:val="00AE0219"/>
    <w:rsid w:val="00AE6DE7"/>
    <w:rsid w:val="00AE7B6D"/>
    <w:rsid w:val="00AF1878"/>
    <w:rsid w:val="00AF54F0"/>
    <w:rsid w:val="00AF6103"/>
    <w:rsid w:val="00B00995"/>
    <w:rsid w:val="00B00E06"/>
    <w:rsid w:val="00B01ED7"/>
    <w:rsid w:val="00B03DF8"/>
    <w:rsid w:val="00B06F25"/>
    <w:rsid w:val="00B144AA"/>
    <w:rsid w:val="00B15F7D"/>
    <w:rsid w:val="00B16686"/>
    <w:rsid w:val="00B20ED8"/>
    <w:rsid w:val="00B21365"/>
    <w:rsid w:val="00B2153E"/>
    <w:rsid w:val="00B22A3D"/>
    <w:rsid w:val="00B22DC3"/>
    <w:rsid w:val="00B253C5"/>
    <w:rsid w:val="00B25FEB"/>
    <w:rsid w:val="00B27C6C"/>
    <w:rsid w:val="00B31E90"/>
    <w:rsid w:val="00B3350D"/>
    <w:rsid w:val="00B42107"/>
    <w:rsid w:val="00B44929"/>
    <w:rsid w:val="00B459A7"/>
    <w:rsid w:val="00B51CF0"/>
    <w:rsid w:val="00B5263E"/>
    <w:rsid w:val="00B54CDC"/>
    <w:rsid w:val="00B5550E"/>
    <w:rsid w:val="00B5556B"/>
    <w:rsid w:val="00B600C7"/>
    <w:rsid w:val="00B607A3"/>
    <w:rsid w:val="00B65C37"/>
    <w:rsid w:val="00B66E17"/>
    <w:rsid w:val="00B70C8B"/>
    <w:rsid w:val="00B720DA"/>
    <w:rsid w:val="00B743EE"/>
    <w:rsid w:val="00B7539E"/>
    <w:rsid w:val="00B75636"/>
    <w:rsid w:val="00B76573"/>
    <w:rsid w:val="00B80C9E"/>
    <w:rsid w:val="00B815F9"/>
    <w:rsid w:val="00B829DB"/>
    <w:rsid w:val="00B86EAB"/>
    <w:rsid w:val="00B87274"/>
    <w:rsid w:val="00B93194"/>
    <w:rsid w:val="00B964E2"/>
    <w:rsid w:val="00BA13FF"/>
    <w:rsid w:val="00BA1436"/>
    <w:rsid w:val="00BA28FD"/>
    <w:rsid w:val="00BA40E0"/>
    <w:rsid w:val="00BA4550"/>
    <w:rsid w:val="00BA51E0"/>
    <w:rsid w:val="00BA58D7"/>
    <w:rsid w:val="00BB05C2"/>
    <w:rsid w:val="00BB08E7"/>
    <w:rsid w:val="00BB1388"/>
    <w:rsid w:val="00BB2715"/>
    <w:rsid w:val="00BB6D25"/>
    <w:rsid w:val="00BC0806"/>
    <w:rsid w:val="00BC1793"/>
    <w:rsid w:val="00BC2147"/>
    <w:rsid w:val="00BC66C5"/>
    <w:rsid w:val="00BC7C5E"/>
    <w:rsid w:val="00BD0C18"/>
    <w:rsid w:val="00BD5E06"/>
    <w:rsid w:val="00BD65BF"/>
    <w:rsid w:val="00BE0E0A"/>
    <w:rsid w:val="00BE30C9"/>
    <w:rsid w:val="00BE48A9"/>
    <w:rsid w:val="00BE5D47"/>
    <w:rsid w:val="00BE7676"/>
    <w:rsid w:val="00C02F71"/>
    <w:rsid w:val="00C102D5"/>
    <w:rsid w:val="00C10E51"/>
    <w:rsid w:val="00C13EF9"/>
    <w:rsid w:val="00C15479"/>
    <w:rsid w:val="00C226D3"/>
    <w:rsid w:val="00C2454C"/>
    <w:rsid w:val="00C24785"/>
    <w:rsid w:val="00C24A5E"/>
    <w:rsid w:val="00C35AFD"/>
    <w:rsid w:val="00C40025"/>
    <w:rsid w:val="00C427E6"/>
    <w:rsid w:val="00C4329A"/>
    <w:rsid w:val="00C47012"/>
    <w:rsid w:val="00C510CC"/>
    <w:rsid w:val="00C561A6"/>
    <w:rsid w:val="00C57E79"/>
    <w:rsid w:val="00C6183A"/>
    <w:rsid w:val="00C62027"/>
    <w:rsid w:val="00C649DC"/>
    <w:rsid w:val="00C66310"/>
    <w:rsid w:val="00C70436"/>
    <w:rsid w:val="00C721F4"/>
    <w:rsid w:val="00C75E86"/>
    <w:rsid w:val="00C80B31"/>
    <w:rsid w:val="00C8682A"/>
    <w:rsid w:val="00C87611"/>
    <w:rsid w:val="00C94EA5"/>
    <w:rsid w:val="00CA0799"/>
    <w:rsid w:val="00CA0B8C"/>
    <w:rsid w:val="00CA5FB3"/>
    <w:rsid w:val="00CA640C"/>
    <w:rsid w:val="00CA7A2C"/>
    <w:rsid w:val="00CB084B"/>
    <w:rsid w:val="00CB1CD4"/>
    <w:rsid w:val="00CB20C7"/>
    <w:rsid w:val="00CC247C"/>
    <w:rsid w:val="00CD0A23"/>
    <w:rsid w:val="00CD1629"/>
    <w:rsid w:val="00CD6DE7"/>
    <w:rsid w:val="00CE0091"/>
    <w:rsid w:val="00CE31FC"/>
    <w:rsid w:val="00CE4426"/>
    <w:rsid w:val="00CE496F"/>
    <w:rsid w:val="00CE4AAE"/>
    <w:rsid w:val="00CE5941"/>
    <w:rsid w:val="00CF3C0D"/>
    <w:rsid w:val="00CF3C8F"/>
    <w:rsid w:val="00CF436F"/>
    <w:rsid w:val="00CF59D0"/>
    <w:rsid w:val="00D02239"/>
    <w:rsid w:val="00D03BE2"/>
    <w:rsid w:val="00D05926"/>
    <w:rsid w:val="00D13880"/>
    <w:rsid w:val="00D16AC7"/>
    <w:rsid w:val="00D21160"/>
    <w:rsid w:val="00D211DF"/>
    <w:rsid w:val="00D24E7B"/>
    <w:rsid w:val="00D32199"/>
    <w:rsid w:val="00D34111"/>
    <w:rsid w:val="00D35A50"/>
    <w:rsid w:val="00D36E55"/>
    <w:rsid w:val="00D40A38"/>
    <w:rsid w:val="00D420E8"/>
    <w:rsid w:val="00D432D9"/>
    <w:rsid w:val="00D46105"/>
    <w:rsid w:val="00D50CEE"/>
    <w:rsid w:val="00D50DF4"/>
    <w:rsid w:val="00D52AE6"/>
    <w:rsid w:val="00D5482A"/>
    <w:rsid w:val="00D61D6D"/>
    <w:rsid w:val="00D621B5"/>
    <w:rsid w:val="00D647BE"/>
    <w:rsid w:val="00D65AC7"/>
    <w:rsid w:val="00D66084"/>
    <w:rsid w:val="00D70160"/>
    <w:rsid w:val="00D719A9"/>
    <w:rsid w:val="00D75402"/>
    <w:rsid w:val="00D7796D"/>
    <w:rsid w:val="00D80EE9"/>
    <w:rsid w:val="00D912E6"/>
    <w:rsid w:val="00D947CA"/>
    <w:rsid w:val="00DA4F4D"/>
    <w:rsid w:val="00DA5FE9"/>
    <w:rsid w:val="00DB46FD"/>
    <w:rsid w:val="00DB4E38"/>
    <w:rsid w:val="00DC4F15"/>
    <w:rsid w:val="00DC73F6"/>
    <w:rsid w:val="00DD16E7"/>
    <w:rsid w:val="00DD1C40"/>
    <w:rsid w:val="00DD4B64"/>
    <w:rsid w:val="00DD5550"/>
    <w:rsid w:val="00DD6986"/>
    <w:rsid w:val="00DE0646"/>
    <w:rsid w:val="00DE2ADB"/>
    <w:rsid w:val="00DE5498"/>
    <w:rsid w:val="00DE646E"/>
    <w:rsid w:val="00DE73A5"/>
    <w:rsid w:val="00DF0FCF"/>
    <w:rsid w:val="00DF1CFD"/>
    <w:rsid w:val="00DF298C"/>
    <w:rsid w:val="00DF42E0"/>
    <w:rsid w:val="00DF4FD8"/>
    <w:rsid w:val="00E01F2C"/>
    <w:rsid w:val="00E026BB"/>
    <w:rsid w:val="00E0374B"/>
    <w:rsid w:val="00E04DD0"/>
    <w:rsid w:val="00E06832"/>
    <w:rsid w:val="00E06A50"/>
    <w:rsid w:val="00E10EE2"/>
    <w:rsid w:val="00E1265A"/>
    <w:rsid w:val="00E16675"/>
    <w:rsid w:val="00E17E08"/>
    <w:rsid w:val="00E203F4"/>
    <w:rsid w:val="00E20A68"/>
    <w:rsid w:val="00E22F4D"/>
    <w:rsid w:val="00E30873"/>
    <w:rsid w:val="00E31BDE"/>
    <w:rsid w:val="00E35D08"/>
    <w:rsid w:val="00E40677"/>
    <w:rsid w:val="00E47E68"/>
    <w:rsid w:val="00E5061F"/>
    <w:rsid w:val="00E527F0"/>
    <w:rsid w:val="00E542E7"/>
    <w:rsid w:val="00E616C0"/>
    <w:rsid w:val="00E62BC0"/>
    <w:rsid w:val="00E63547"/>
    <w:rsid w:val="00E66BFD"/>
    <w:rsid w:val="00E673F9"/>
    <w:rsid w:val="00E7015C"/>
    <w:rsid w:val="00E76D43"/>
    <w:rsid w:val="00E84375"/>
    <w:rsid w:val="00E84D88"/>
    <w:rsid w:val="00E853A4"/>
    <w:rsid w:val="00E9349B"/>
    <w:rsid w:val="00E97140"/>
    <w:rsid w:val="00E974E3"/>
    <w:rsid w:val="00EA7139"/>
    <w:rsid w:val="00EA721E"/>
    <w:rsid w:val="00EB26A9"/>
    <w:rsid w:val="00EB2747"/>
    <w:rsid w:val="00EB325E"/>
    <w:rsid w:val="00EB5AE9"/>
    <w:rsid w:val="00EC3B49"/>
    <w:rsid w:val="00EC597B"/>
    <w:rsid w:val="00ED3BFE"/>
    <w:rsid w:val="00ED7BAB"/>
    <w:rsid w:val="00EE2237"/>
    <w:rsid w:val="00EE2525"/>
    <w:rsid w:val="00EE2B2F"/>
    <w:rsid w:val="00EE5AA2"/>
    <w:rsid w:val="00EE7810"/>
    <w:rsid w:val="00EF43FD"/>
    <w:rsid w:val="00EF7BBA"/>
    <w:rsid w:val="00F03B91"/>
    <w:rsid w:val="00F136C4"/>
    <w:rsid w:val="00F14EDA"/>
    <w:rsid w:val="00F17EED"/>
    <w:rsid w:val="00F21093"/>
    <w:rsid w:val="00F24542"/>
    <w:rsid w:val="00F2455A"/>
    <w:rsid w:val="00F263C5"/>
    <w:rsid w:val="00F27637"/>
    <w:rsid w:val="00F3096C"/>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24B2"/>
    <w:rsid w:val="00F94A1A"/>
    <w:rsid w:val="00F94CF9"/>
    <w:rsid w:val="00F9591F"/>
    <w:rsid w:val="00F95DE3"/>
    <w:rsid w:val="00FA64A5"/>
    <w:rsid w:val="00FA70BC"/>
    <w:rsid w:val="00FA731A"/>
    <w:rsid w:val="00FB38A4"/>
    <w:rsid w:val="00FB3C33"/>
    <w:rsid w:val="00FB7E36"/>
    <w:rsid w:val="00FC1138"/>
    <w:rsid w:val="00FC211E"/>
    <w:rsid w:val="00FC4CB7"/>
    <w:rsid w:val="00FC5E42"/>
    <w:rsid w:val="00FD2528"/>
    <w:rsid w:val="00FD4EA2"/>
    <w:rsid w:val="00FE01D5"/>
    <w:rsid w:val="00FE0C58"/>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567836-7D39-45C7-A503-0B7A4049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paragraph" w:customStyle="1" w:styleId="formattexttopleveltext">
    <w:name w:val="formattext topleveltext"/>
    <w:basedOn w:val="a"/>
    <w:uiPriority w:val="99"/>
    <w:rsid w:val="00DD5550"/>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DD5550"/>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 w:id="211636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C7CDA-16FC-4309-A687-E15FF1B9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23</Pages>
  <Words>8710</Words>
  <Characters>49648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99</cp:revision>
  <cp:lastPrinted>2016-10-05T12:40:00Z</cp:lastPrinted>
  <dcterms:created xsi:type="dcterms:W3CDTF">2016-06-21T06:03:00Z</dcterms:created>
  <dcterms:modified xsi:type="dcterms:W3CDTF">2018-02-27T07:05:00Z</dcterms:modified>
</cp:coreProperties>
</file>