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D0761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Pr="00787A5B" w:rsidRDefault="00385266" w:rsidP="00385266">
      <w:pPr>
        <w:pStyle w:val="1"/>
        <w:tabs>
          <w:tab w:val="clear" w:pos="432"/>
        </w:tabs>
        <w:ind w:left="0" w:firstLine="0"/>
        <w:jc w:val="center"/>
        <w:rPr>
          <w:b/>
          <w:sz w:val="24"/>
          <w:szCs w:val="24"/>
        </w:rPr>
      </w:pPr>
    </w:p>
    <w:p w:rsidR="000108B9" w:rsidRPr="00B20C92" w:rsidRDefault="000108B9" w:rsidP="00B20C92">
      <w:pPr>
        <w:pStyle w:val="1"/>
        <w:spacing w:after="284"/>
        <w:jc w:val="center"/>
        <w:rPr>
          <w:szCs w:val="28"/>
        </w:rPr>
      </w:pPr>
      <w:r w:rsidRPr="00B20C92">
        <w:rPr>
          <w:b/>
          <w:bCs/>
          <w:szCs w:val="28"/>
        </w:rPr>
        <w:t>Как узнать остаток средств материнского капитала</w:t>
      </w:r>
    </w:p>
    <w:p w:rsidR="000108B9" w:rsidRPr="00D87275" w:rsidRDefault="000108B9" w:rsidP="00B20C92">
      <w:pPr>
        <w:pStyle w:val="af1"/>
        <w:spacing w:after="147"/>
        <w:jc w:val="both"/>
        <w:rPr>
          <w:b/>
          <w:i/>
        </w:rPr>
      </w:pPr>
      <w:r w:rsidRPr="00D87275">
        <w:rPr>
          <w:b/>
          <w:i/>
        </w:rPr>
        <w:t>С 2018 года нуждающимся семьям, в которых, начиная с 1 января 2018 года, родился или был усыновлен второй ребенок, предоставлена возможность получать ежемесячную выплату из средств материнского (семейного) капитала. В связи с этим у получателей данной выплаты нередко возникает вопрос: как узнать, какая сумма материнского капитала осталась и может быть использована по другим направлениям распоряжения средствами МСК?</w:t>
      </w:r>
    </w:p>
    <w:p w:rsidR="000108B9" w:rsidRPr="00B20C92" w:rsidRDefault="000108B9" w:rsidP="00B20C92">
      <w:pPr>
        <w:pStyle w:val="af1"/>
        <w:spacing w:after="147"/>
        <w:jc w:val="both"/>
      </w:pPr>
      <w:r w:rsidRPr="00B20C92">
        <w:t>Отделение ПФР по Орловской области напоминает владельцам сертификатов на материнский (семейный) капитал, что информацию об остатке средств МСК в виде справки возможно получить в территориальном органе ПФР, по почте, на Портале госуслуг, в личном кабинете на сайте ПФР, а также в бесплатном мобильном приложении ПФР для платформ </w:t>
      </w:r>
      <w:hyperlink r:id="rId8" w:history="1">
        <w:r w:rsidRPr="00B20C92">
          <w:rPr>
            <w:rStyle w:val="a6"/>
            <w:color w:val="auto"/>
            <w:bdr w:val="none" w:sz="0" w:space="0" w:color="auto" w:frame="1"/>
          </w:rPr>
          <w:t>iOS</w:t>
        </w:r>
      </w:hyperlink>
      <w:r w:rsidRPr="00B20C92">
        <w:t> и </w:t>
      </w:r>
      <w:hyperlink r:id="rId9" w:history="1">
        <w:r w:rsidRPr="00B20C92">
          <w:rPr>
            <w:rStyle w:val="a6"/>
            <w:color w:val="auto"/>
            <w:bdr w:val="none" w:sz="0" w:space="0" w:color="auto" w:frame="1"/>
          </w:rPr>
          <w:t>Android</w:t>
        </w:r>
      </w:hyperlink>
      <w:r w:rsidRPr="00B20C92">
        <w:t> в разделе «Материнский (семейный) капитал».</w:t>
      </w:r>
    </w:p>
    <w:p w:rsidR="000108B9" w:rsidRPr="00B20C92" w:rsidRDefault="000108B9" w:rsidP="00B20C92">
      <w:pPr>
        <w:pStyle w:val="af1"/>
        <w:spacing w:after="147"/>
        <w:jc w:val="both"/>
      </w:pPr>
      <w:r w:rsidRPr="00B20C92">
        <w:t>Обращаем внимание, что для пользования личным кабинетом на сайте ПФР и мобильным приложением Пенсионного фонда, гражданин должен быть зарегистрирован на портале Госуслуг, то есть иметь подтвержденную учетную запись в единой системе идентификации и аутентификации.</w:t>
      </w:r>
    </w:p>
    <w:p w:rsidR="00CC2D15" w:rsidRPr="00B20C92" w:rsidRDefault="00D0761C" w:rsidP="00B20C92">
      <w:pPr>
        <w:pStyle w:val="1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sectPr w:rsidR="00CC2D15" w:rsidRPr="00B20C92" w:rsidSect="008E399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69" w:rsidRDefault="007D6F69">
      <w:r>
        <w:separator/>
      </w:r>
    </w:p>
  </w:endnote>
  <w:endnote w:type="continuationSeparator" w:id="0">
    <w:p w:rsidR="007D6F69" w:rsidRDefault="007D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69" w:rsidRDefault="007D6F69">
      <w:r>
        <w:separator/>
      </w:r>
    </w:p>
  </w:footnote>
  <w:footnote w:type="continuationSeparator" w:id="0">
    <w:p w:rsidR="007D6F69" w:rsidRDefault="007D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108B9"/>
    <w:rsid w:val="0002018E"/>
    <w:rsid w:val="000250B1"/>
    <w:rsid w:val="0003676E"/>
    <w:rsid w:val="000468A2"/>
    <w:rsid w:val="000613AC"/>
    <w:rsid w:val="00064197"/>
    <w:rsid w:val="0006679D"/>
    <w:rsid w:val="00096D96"/>
    <w:rsid w:val="000C35B8"/>
    <w:rsid w:val="000D2355"/>
    <w:rsid w:val="000E3240"/>
    <w:rsid w:val="000E50C3"/>
    <w:rsid w:val="000E7073"/>
    <w:rsid w:val="000F64C1"/>
    <w:rsid w:val="001000E5"/>
    <w:rsid w:val="00101244"/>
    <w:rsid w:val="00114A57"/>
    <w:rsid w:val="00121498"/>
    <w:rsid w:val="00132FD6"/>
    <w:rsid w:val="00157600"/>
    <w:rsid w:val="001656A6"/>
    <w:rsid w:val="00181A5B"/>
    <w:rsid w:val="0018303D"/>
    <w:rsid w:val="00191289"/>
    <w:rsid w:val="001938FA"/>
    <w:rsid w:val="001966AF"/>
    <w:rsid w:val="001A5846"/>
    <w:rsid w:val="001B0724"/>
    <w:rsid w:val="001C2C4E"/>
    <w:rsid w:val="001D259C"/>
    <w:rsid w:val="001F22F8"/>
    <w:rsid w:val="001F6248"/>
    <w:rsid w:val="00212FE7"/>
    <w:rsid w:val="00216310"/>
    <w:rsid w:val="00226424"/>
    <w:rsid w:val="002319E4"/>
    <w:rsid w:val="0023680F"/>
    <w:rsid w:val="002427C3"/>
    <w:rsid w:val="00266566"/>
    <w:rsid w:val="002B50B5"/>
    <w:rsid w:val="002F3395"/>
    <w:rsid w:val="002F5A62"/>
    <w:rsid w:val="003032C3"/>
    <w:rsid w:val="00313510"/>
    <w:rsid w:val="00326007"/>
    <w:rsid w:val="00334354"/>
    <w:rsid w:val="00357C4F"/>
    <w:rsid w:val="00376DED"/>
    <w:rsid w:val="00385266"/>
    <w:rsid w:val="0039312C"/>
    <w:rsid w:val="003A0DB8"/>
    <w:rsid w:val="003A6FF2"/>
    <w:rsid w:val="003D76DD"/>
    <w:rsid w:val="003E1857"/>
    <w:rsid w:val="003E7AC3"/>
    <w:rsid w:val="003F5938"/>
    <w:rsid w:val="00407C32"/>
    <w:rsid w:val="00452173"/>
    <w:rsid w:val="00454305"/>
    <w:rsid w:val="00455CBE"/>
    <w:rsid w:val="004769E7"/>
    <w:rsid w:val="004773B5"/>
    <w:rsid w:val="00486B11"/>
    <w:rsid w:val="00487205"/>
    <w:rsid w:val="00487542"/>
    <w:rsid w:val="004975A3"/>
    <w:rsid w:val="004A1911"/>
    <w:rsid w:val="004A5274"/>
    <w:rsid w:val="004D0B72"/>
    <w:rsid w:val="004D2DEF"/>
    <w:rsid w:val="004F026E"/>
    <w:rsid w:val="004F1FEE"/>
    <w:rsid w:val="00511B1C"/>
    <w:rsid w:val="00512E3A"/>
    <w:rsid w:val="00530B61"/>
    <w:rsid w:val="005341B5"/>
    <w:rsid w:val="00556230"/>
    <w:rsid w:val="00591ED5"/>
    <w:rsid w:val="00593856"/>
    <w:rsid w:val="005B7312"/>
    <w:rsid w:val="005D338D"/>
    <w:rsid w:val="005F30EB"/>
    <w:rsid w:val="005F322A"/>
    <w:rsid w:val="006240F6"/>
    <w:rsid w:val="0063090B"/>
    <w:rsid w:val="006426DA"/>
    <w:rsid w:val="00671F85"/>
    <w:rsid w:val="006768C0"/>
    <w:rsid w:val="00683B90"/>
    <w:rsid w:val="00695EF0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265D0"/>
    <w:rsid w:val="00743795"/>
    <w:rsid w:val="00775D35"/>
    <w:rsid w:val="00787A5B"/>
    <w:rsid w:val="00796148"/>
    <w:rsid w:val="007A1896"/>
    <w:rsid w:val="007B6218"/>
    <w:rsid w:val="007D6F69"/>
    <w:rsid w:val="008127C9"/>
    <w:rsid w:val="008129CE"/>
    <w:rsid w:val="00843245"/>
    <w:rsid w:val="00876714"/>
    <w:rsid w:val="00891D5D"/>
    <w:rsid w:val="008A1947"/>
    <w:rsid w:val="008C0F2E"/>
    <w:rsid w:val="008C1521"/>
    <w:rsid w:val="008E3994"/>
    <w:rsid w:val="008E43C1"/>
    <w:rsid w:val="00907FFD"/>
    <w:rsid w:val="00911CE9"/>
    <w:rsid w:val="009131F6"/>
    <w:rsid w:val="00914B87"/>
    <w:rsid w:val="0093055D"/>
    <w:rsid w:val="00934044"/>
    <w:rsid w:val="009356DD"/>
    <w:rsid w:val="0094594D"/>
    <w:rsid w:val="00955C63"/>
    <w:rsid w:val="009A03A7"/>
    <w:rsid w:val="009B3D79"/>
    <w:rsid w:val="009C00AF"/>
    <w:rsid w:val="009C1D5F"/>
    <w:rsid w:val="009E05E8"/>
    <w:rsid w:val="009E4525"/>
    <w:rsid w:val="009F3EAE"/>
    <w:rsid w:val="00A33FC7"/>
    <w:rsid w:val="00A3494B"/>
    <w:rsid w:val="00A43C77"/>
    <w:rsid w:val="00A52B2C"/>
    <w:rsid w:val="00A619B0"/>
    <w:rsid w:val="00A67002"/>
    <w:rsid w:val="00A74737"/>
    <w:rsid w:val="00A823E4"/>
    <w:rsid w:val="00A87343"/>
    <w:rsid w:val="00AD33BC"/>
    <w:rsid w:val="00AE4A4F"/>
    <w:rsid w:val="00AE6234"/>
    <w:rsid w:val="00AF34E1"/>
    <w:rsid w:val="00AF5399"/>
    <w:rsid w:val="00AF62B3"/>
    <w:rsid w:val="00B11C65"/>
    <w:rsid w:val="00B20C92"/>
    <w:rsid w:val="00B212DC"/>
    <w:rsid w:val="00BA6592"/>
    <w:rsid w:val="00BD5E53"/>
    <w:rsid w:val="00BE719D"/>
    <w:rsid w:val="00C414A2"/>
    <w:rsid w:val="00C45E89"/>
    <w:rsid w:val="00C66809"/>
    <w:rsid w:val="00C71576"/>
    <w:rsid w:val="00C77EFB"/>
    <w:rsid w:val="00C92767"/>
    <w:rsid w:val="00C93C89"/>
    <w:rsid w:val="00CA3B84"/>
    <w:rsid w:val="00CB2DED"/>
    <w:rsid w:val="00CC2D15"/>
    <w:rsid w:val="00CC56A0"/>
    <w:rsid w:val="00CD7421"/>
    <w:rsid w:val="00CE0999"/>
    <w:rsid w:val="00CF0702"/>
    <w:rsid w:val="00CF4014"/>
    <w:rsid w:val="00D0100B"/>
    <w:rsid w:val="00D0761C"/>
    <w:rsid w:val="00D17F77"/>
    <w:rsid w:val="00D31542"/>
    <w:rsid w:val="00D5237B"/>
    <w:rsid w:val="00D538A0"/>
    <w:rsid w:val="00D82DBD"/>
    <w:rsid w:val="00D87275"/>
    <w:rsid w:val="00D92927"/>
    <w:rsid w:val="00D97575"/>
    <w:rsid w:val="00DE2EC8"/>
    <w:rsid w:val="00DE502D"/>
    <w:rsid w:val="00DE5ED0"/>
    <w:rsid w:val="00DE6B0B"/>
    <w:rsid w:val="00E01F22"/>
    <w:rsid w:val="00E17E06"/>
    <w:rsid w:val="00E26F4E"/>
    <w:rsid w:val="00E27905"/>
    <w:rsid w:val="00E32FFD"/>
    <w:rsid w:val="00E42AA8"/>
    <w:rsid w:val="00E6088E"/>
    <w:rsid w:val="00E6332C"/>
    <w:rsid w:val="00E661B3"/>
    <w:rsid w:val="00E66CBF"/>
    <w:rsid w:val="00E77488"/>
    <w:rsid w:val="00E84D35"/>
    <w:rsid w:val="00E86424"/>
    <w:rsid w:val="00E87B4F"/>
    <w:rsid w:val="00EA2091"/>
    <w:rsid w:val="00EB194F"/>
    <w:rsid w:val="00EB2142"/>
    <w:rsid w:val="00EC422B"/>
    <w:rsid w:val="00EC44D9"/>
    <w:rsid w:val="00EC6A3B"/>
    <w:rsid w:val="00EC6A71"/>
    <w:rsid w:val="00ED6266"/>
    <w:rsid w:val="00EE642D"/>
    <w:rsid w:val="00F10A78"/>
    <w:rsid w:val="00F34703"/>
    <w:rsid w:val="00F40AE9"/>
    <w:rsid w:val="00F56ACA"/>
    <w:rsid w:val="00F66B2F"/>
    <w:rsid w:val="00F70C2F"/>
    <w:rsid w:val="00FC084A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pfrf.mobi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594E-AA9C-48F9-83C9-107787B4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1539</CharactersWithSpaces>
  <SharedDoc>false</SharedDoc>
  <HLinks>
    <vt:vector size="12" baseType="variant"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https://play.google.com/store/apps/details?id=com.pfrf.mobile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https://itunes.apple.com/ru/app/%D0%BF%D1%84%D1%80-%D1%8D%D0%BB%D0%B5%D0%BA%D1%82%D1%80%D0%BE%D0%BD%D0%BD%D1%8B%D0%B5-%D1%81%D0%B5%D1%80%D0%B2%D0%B8%D1%81%D1%8B/id1202653519?mt=8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2019-11-19T07:25:00Z</cp:lastPrinted>
  <dcterms:created xsi:type="dcterms:W3CDTF">2019-11-22T13:47:00Z</dcterms:created>
  <dcterms:modified xsi:type="dcterms:W3CDTF">2019-11-22T13:47:00Z</dcterms:modified>
</cp:coreProperties>
</file>