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EA77CD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 w:rsidP="00B24C95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 w:rsidP="00AE5A4E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AE5A4E">
      <w:pPr>
        <w:pStyle w:val="1"/>
        <w:tabs>
          <w:tab w:val="clear" w:pos="432"/>
        </w:tabs>
        <w:ind w:left="0" w:firstLine="0"/>
        <w:jc w:val="both"/>
        <w:rPr>
          <w:b/>
          <w:sz w:val="24"/>
          <w:szCs w:val="24"/>
        </w:rPr>
      </w:pPr>
    </w:p>
    <w:p w:rsidR="00B03436" w:rsidRPr="00B03436" w:rsidRDefault="00B03436" w:rsidP="00B0343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3436">
        <w:rPr>
          <w:b/>
          <w:sz w:val="28"/>
          <w:szCs w:val="28"/>
        </w:rPr>
        <w:t>В Орловской области установлен новый прожиточный минимум пенсионера для установления социальной доплаты к пенсии</w:t>
      </w:r>
    </w:p>
    <w:p w:rsidR="00B03436" w:rsidRPr="00B03436" w:rsidRDefault="00B03436" w:rsidP="00B03436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03436" w:rsidRPr="00F76E7A" w:rsidRDefault="00B03436" w:rsidP="00F76E7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76E7A">
        <w:rPr>
          <w:b/>
          <w:i/>
          <w:sz w:val="24"/>
          <w:szCs w:val="24"/>
        </w:rPr>
        <w:t>На 2020 финансовый год величина прожиточного минимума пенсионера в целях установления социальной доплаты к пенсии определена в размере 8 744 рубля.</w:t>
      </w:r>
    </w:p>
    <w:p w:rsidR="00F76E7A" w:rsidRPr="00F76E7A" w:rsidRDefault="00F76E7A" w:rsidP="00F76E7A">
      <w:pPr>
        <w:jc w:val="both"/>
        <w:rPr>
          <w:sz w:val="24"/>
          <w:szCs w:val="24"/>
        </w:rPr>
      </w:pPr>
    </w:p>
    <w:p w:rsidR="00B03436" w:rsidRDefault="00B03436" w:rsidP="00F76E7A">
      <w:pPr>
        <w:numPr>
          <w:ilvl w:val="0"/>
          <w:numId w:val="1"/>
        </w:numPr>
        <w:jc w:val="both"/>
        <w:rPr>
          <w:sz w:val="24"/>
          <w:szCs w:val="24"/>
        </w:rPr>
      </w:pPr>
      <w:r w:rsidRPr="00F76E7A">
        <w:rPr>
          <w:sz w:val="24"/>
          <w:szCs w:val="24"/>
        </w:rPr>
        <w:t>С 1 января 2019 года изменились правила предоставления неработающим пенсионерам социальной доплаты к пенсии до прожиточного минимума пенсионера. По прежним правилам социальная доплата к пенсии предоставлялась с целью доведения общей суммы материального обеспечения пенсионера до прожиточного минимума пенсионера, установленного в регионе его проживания. В соответствии с новыми правилами социальная доплата к пенсии предоставляется таким образом, что сумма индексации текущего года выплачивается сверх величины прожиточного минимума пенсионера.</w:t>
      </w:r>
    </w:p>
    <w:p w:rsidR="00F76E7A" w:rsidRPr="00F76E7A" w:rsidRDefault="00F76E7A" w:rsidP="00F76E7A">
      <w:pPr>
        <w:jc w:val="both"/>
        <w:rPr>
          <w:sz w:val="24"/>
          <w:szCs w:val="24"/>
        </w:rPr>
      </w:pPr>
    </w:p>
    <w:p w:rsidR="00B03436" w:rsidRDefault="00B03436" w:rsidP="00F76E7A">
      <w:pPr>
        <w:numPr>
          <w:ilvl w:val="0"/>
          <w:numId w:val="1"/>
        </w:numPr>
        <w:jc w:val="both"/>
        <w:rPr>
          <w:sz w:val="24"/>
          <w:szCs w:val="24"/>
        </w:rPr>
      </w:pPr>
      <w:r w:rsidRPr="00F76E7A">
        <w:rPr>
          <w:sz w:val="24"/>
          <w:szCs w:val="24"/>
        </w:rPr>
        <w:t>На сегодня в Орловской области количество получателей социальной доплаты к пенсии составляет 21,5 тыс.человек</w:t>
      </w:r>
      <w:r w:rsidR="00EA77CD">
        <w:rPr>
          <w:sz w:val="24"/>
          <w:szCs w:val="24"/>
        </w:rPr>
        <w:t>, в том числе в Малоархангельском районе – 230 человек</w:t>
      </w:r>
      <w:r w:rsidRPr="00F76E7A">
        <w:rPr>
          <w:sz w:val="24"/>
          <w:szCs w:val="24"/>
        </w:rPr>
        <w:t xml:space="preserve">. </w:t>
      </w:r>
    </w:p>
    <w:p w:rsidR="00F76E7A" w:rsidRPr="00F76E7A" w:rsidRDefault="00F76E7A" w:rsidP="00F76E7A">
      <w:pPr>
        <w:jc w:val="both"/>
        <w:rPr>
          <w:sz w:val="24"/>
          <w:szCs w:val="24"/>
        </w:rPr>
      </w:pPr>
    </w:p>
    <w:p w:rsidR="00B03436" w:rsidRPr="00F76E7A" w:rsidRDefault="00B03436" w:rsidP="00F76E7A">
      <w:pPr>
        <w:numPr>
          <w:ilvl w:val="0"/>
          <w:numId w:val="1"/>
        </w:numPr>
        <w:jc w:val="both"/>
        <w:rPr>
          <w:sz w:val="24"/>
          <w:szCs w:val="24"/>
        </w:rPr>
      </w:pPr>
      <w:r w:rsidRPr="00F76E7A">
        <w:rPr>
          <w:sz w:val="24"/>
          <w:szCs w:val="24"/>
        </w:rPr>
        <w:t>Напоминаем, что социальная доплата до прожиточного минимума выплачивается только неработающим пенсионерам. Это важное условие, нарушение которого незаконно. Если пенсионер, получающий социальную доплату к пенсии, устраивается на работу, он обязан незамедлительно сообщить об этом в Управление ПФР по месту жительства. В противном случае это повлечет за собой уголовную ответственность по части 1 статьи 159.2 УК РФ «Мошенничество». Кроме того, пенсионеру придется компенсировать государству всю сумму переплаты.</w:t>
      </w:r>
      <w:r w:rsidRPr="00F76E7A">
        <w:rPr>
          <w:sz w:val="24"/>
          <w:szCs w:val="24"/>
        </w:rPr>
        <w:cr/>
      </w:r>
    </w:p>
    <w:p w:rsidR="00B03436" w:rsidRPr="00F76E7A" w:rsidRDefault="00B03436" w:rsidP="00F76E7A">
      <w:pPr>
        <w:numPr>
          <w:ilvl w:val="0"/>
          <w:numId w:val="1"/>
        </w:numPr>
        <w:jc w:val="both"/>
        <w:rPr>
          <w:sz w:val="24"/>
          <w:szCs w:val="24"/>
        </w:rPr>
      </w:pPr>
      <w:r w:rsidRPr="00F76E7A">
        <w:rPr>
          <w:sz w:val="24"/>
          <w:szCs w:val="24"/>
        </w:rPr>
        <w:t xml:space="preserve"> </w:t>
      </w:r>
      <w:r w:rsidR="00EA77CD">
        <w:rPr>
          <w:b/>
          <w:sz w:val="24"/>
          <w:szCs w:val="24"/>
        </w:rPr>
        <w:t>Руководитель КС (на правах группы) в Малоархангельском районе в УПФ РФ в Свердловском районе Орловской области (межрайонное) М.Подорожняя</w:t>
      </w:r>
    </w:p>
    <w:p w:rsidR="00B03436" w:rsidRPr="00F76E7A" w:rsidRDefault="00B03436" w:rsidP="00F76E7A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D538A0" w:rsidRPr="00F76E7A" w:rsidRDefault="00D538A0" w:rsidP="00F76E7A">
      <w:pPr>
        <w:numPr>
          <w:ilvl w:val="0"/>
          <w:numId w:val="1"/>
        </w:numPr>
        <w:jc w:val="both"/>
        <w:rPr>
          <w:sz w:val="24"/>
          <w:szCs w:val="24"/>
        </w:rPr>
      </w:pPr>
    </w:p>
    <w:sectPr w:rsidR="00D538A0" w:rsidRPr="00F76E7A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39" w:rsidRDefault="004F3939">
      <w:r>
        <w:separator/>
      </w:r>
    </w:p>
  </w:endnote>
  <w:endnote w:type="continuationSeparator" w:id="0">
    <w:p w:rsidR="004F3939" w:rsidRDefault="004F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39" w:rsidRDefault="004F3939">
      <w:r>
        <w:separator/>
      </w:r>
    </w:p>
  </w:footnote>
  <w:footnote w:type="continuationSeparator" w:id="0">
    <w:p w:rsidR="004F3939" w:rsidRDefault="004F3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03F68"/>
    <w:rsid w:val="0002018E"/>
    <w:rsid w:val="000250B1"/>
    <w:rsid w:val="0003676E"/>
    <w:rsid w:val="00042597"/>
    <w:rsid w:val="000468A2"/>
    <w:rsid w:val="000613AC"/>
    <w:rsid w:val="00064197"/>
    <w:rsid w:val="0006679D"/>
    <w:rsid w:val="00096D96"/>
    <w:rsid w:val="000C35B8"/>
    <w:rsid w:val="000D2355"/>
    <w:rsid w:val="000E3240"/>
    <w:rsid w:val="000E50C3"/>
    <w:rsid w:val="000E7073"/>
    <w:rsid w:val="001000E5"/>
    <w:rsid w:val="00101244"/>
    <w:rsid w:val="00114A57"/>
    <w:rsid w:val="0011555D"/>
    <w:rsid w:val="00121498"/>
    <w:rsid w:val="00132FD6"/>
    <w:rsid w:val="00176C89"/>
    <w:rsid w:val="00181A5B"/>
    <w:rsid w:val="0018303D"/>
    <w:rsid w:val="00191289"/>
    <w:rsid w:val="0019409D"/>
    <w:rsid w:val="001966AF"/>
    <w:rsid w:val="001A2DF0"/>
    <w:rsid w:val="001A5846"/>
    <w:rsid w:val="001B0724"/>
    <w:rsid w:val="001C2C4E"/>
    <w:rsid w:val="001D259C"/>
    <w:rsid w:val="001F22F8"/>
    <w:rsid w:val="001F6248"/>
    <w:rsid w:val="00216310"/>
    <w:rsid w:val="00226424"/>
    <w:rsid w:val="0023680F"/>
    <w:rsid w:val="002427C3"/>
    <w:rsid w:val="00260CF4"/>
    <w:rsid w:val="002B50B5"/>
    <w:rsid w:val="002F3395"/>
    <w:rsid w:val="002F5A62"/>
    <w:rsid w:val="003032C3"/>
    <w:rsid w:val="003043CC"/>
    <w:rsid w:val="00313510"/>
    <w:rsid w:val="00326007"/>
    <w:rsid w:val="00334354"/>
    <w:rsid w:val="003528A6"/>
    <w:rsid w:val="00385266"/>
    <w:rsid w:val="003A0DB8"/>
    <w:rsid w:val="003A6FF2"/>
    <w:rsid w:val="003D41B3"/>
    <w:rsid w:val="003D76DD"/>
    <w:rsid w:val="003E1857"/>
    <w:rsid w:val="003E7AC3"/>
    <w:rsid w:val="003F5938"/>
    <w:rsid w:val="00407C32"/>
    <w:rsid w:val="00454305"/>
    <w:rsid w:val="00455CBE"/>
    <w:rsid w:val="004769E7"/>
    <w:rsid w:val="004773B5"/>
    <w:rsid w:val="00477D50"/>
    <w:rsid w:val="00486B11"/>
    <w:rsid w:val="00487205"/>
    <w:rsid w:val="00487542"/>
    <w:rsid w:val="004975A3"/>
    <w:rsid w:val="004A1911"/>
    <w:rsid w:val="004A5274"/>
    <w:rsid w:val="004B1B1C"/>
    <w:rsid w:val="004D0B72"/>
    <w:rsid w:val="004D2DEF"/>
    <w:rsid w:val="004D6106"/>
    <w:rsid w:val="004F026E"/>
    <w:rsid w:val="004F1FEE"/>
    <w:rsid w:val="004F3939"/>
    <w:rsid w:val="00511B1C"/>
    <w:rsid w:val="00512E3A"/>
    <w:rsid w:val="00524FBF"/>
    <w:rsid w:val="00530B61"/>
    <w:rsid w:val="005341B5"/>
    <w:rsid w:val="00555B0E"/>
    <w:rsid w:val="00556230"/>
    <w:rsid w:val="005730B0"/>
    <w:rsid w:val="00591ED5"/>
    <w:rsid w:val="00593856"/>
    <w:rsid w:val="005B7312"/>
    <w:rsid w:val="005D1C47"/>
    <w:rsid w:val="005D338D"/>
    <w:rsid w:val="005F322A"/>
    <w:rsid w:val="00610FBA"/>
    <w:rsid w:val="006240F6"/>
    <w:rsid w:val="0063090B"/>
    <w:rsid w:val="006426DA"/>
    <w:rsid w:val="00671F85"/>
    <w:rsid w:val="006768C0"/>
    <w:rsid w:val="00683B90"/>
    <w:rsid w:val="00695EF0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43795"/>
    <w:rsid w:val="00775D35"/>
    <w:rsid w:val="0078363D"/>
    <w:rsid w:val="00787A5B"/>
    <w:rsid w:val="00796148"/>
    <w:rsid w:val="007A1896"/>
    <w:rsid w:val="007B6218"/>
    <w:rsid w:val="008127C9"/>
    <w:rsid w:val="008129CE"/>
    <w:rsid w:val="00876714"/>
    <w:rsid w:val="00891D5D"/>
    <w:rsid w:val="008A1947"/>
    <w:rsid w:val="008C1521"/>
    <w:rsid w:val="008D0D45"/>
    <w:rsid w:val="008E3994"/>
    <w:rsid w:val="008E43C1"/>
    <w:rsid w:val="00907FFD"/>
    <w:rsid w:val="00911CE9"/>
    <w:rsid w:val="009131F6"/>
    <w:rsid w:val="00914B87"/>
    <w:rsid w:val="00926CA6"/>
    <w:rsid w:val="0093055D"/>
    <w:rsid w:val="00934044"/>
    <w:rsid w:val="009356DD"/>
    <w:rsid w:val="0094594D"/>
    <w:rsid w:val="00955C63"/>
    <w:rsid w:val="009651B7"/>
    <w:rsid w:val="009A03A7"/>
    <w:rsid w:val="009B3D79"/>
    <w:rsid w:val="009C00AF"/>
    <w:rsid w:val="009C1D5F"/>
    <w:rsid w:val="009E05E8"/>
    <w:rsid w:val="009E4525"/>
    <w:rsid w:val="009F3EAE"/>
    <w:rsid w:val="00A2502A"/>
    <w:rsid w:val="00A33FC7"/>
    <w:rsid w:val="00A43C77"/>
    <w:rsid w:val="00A52B2C"/>
    <w:rsid w:val="00A619B0"/>
    <w:rsid w:val="00A67002"/>
    <w:rsid w:val="00A74737"/>
    <w:rsid w:val="00A81B95"/>
    <w:rsid w:val="00A823E4"/>
    <w:rsid w:val="00A87343"/>
    <w:rsid w:val="00A92789"/>
    <w:rsid w:val="00AD33BC"/>
    <w:rsid w:val="00AE4A4F"/>
    <w:rsid w:val="00AE5A4E"/>
    <w:rsid w:val="00AF1740"/>
    <w:rsid w:val="00AF34E1"/>
    <w:rsid w:val="00AF517A"/>
    <w:rsid w:val="00AF5399"/>
    <w:rsid w:val="00B0019F"/>
    <w:rsid w:val="00B03436"/>
    <w:rsid w:val="00B11C65"/>
    <w:rsid w:val="00B212DC"/>
    <w:rsid w:val="00B24C95"/>
    <w:rsid w:val="00BA6592"/>
    <w:rsid w:val="00BD5E53"/>
    <w:rsid w:val="00BE719D"/>
    <w:rsid w:val="00BE7DAC"/>
    <w:rsid w:val="00BF76DA"/>
    <w:rsid w:val="00C414A2"/>
    <w:rsid w:val="00C45E89"/>
    <w:rsid w:val="00C66809"/>
    <w:rsid w:val="00C71576"/>
    <w:rsid w:val="00C77EFB"/>
    <w:rsid w:val="00C92767"/>
    <w:rsid w:val="00C936C5"/>
    <w:rsid w:val="00CA3B84"/>
    <w:rsid w:val="00CB2DED"/>
    <w:rsid w:val="00CD7421"/>
    <w:rsid w:val="00CE0999"/>
    <w:rsid w:val="00CF4014"/>
    <w:rsid w:val="00D17F77"/>
    <w:rsid w:val="00D31542"/>
    <w:rsid w:val="00D5237B"/>
    <w:rsid w:val="00D538A0"/>
    <w:rsid w:val="00D62D7E"/>
    <w:rsid w:val="00D70F13"/>
    <w:rsid w:val="00D82DBD"/>
    <w:rsid w:val="00D92927"/>
    <w:rsid w:val="00D97575"/>
    <w:rsid w:val="00DE2EC8"/>
    <w:rsid w:val="00DE502D"/>
    <w:rsid w:val="00DE5ED0"/>
    <w:rsid w:val="00DE6B0B"/>
    <w:rsid w:val="00E01F22"/>
    <w:rsid w:val="00E27905"/>
    <w:rsid w:val="00E32FFD"/>
    <w:rsid w:val="00E6088E"/>
    <w:rsid w:val="00E6332C"/>
    <w:rsid w:val="00E661B3"/>
    <w:rsid w:val="00E66CBF"/>
    <w:rsid w:val="00E77488"/>
    <w:rsid w:val="00E84D35"/>
    <w:rsid w:val="00E87B4F"/>
    <w:rsid w:val="00E9222E"/>
    <w:rsid w:val="00EA2091"/>
    <w:rsid w:val="00EA77CD"/>
    <w:rsid w:val="00EB194F"/>
    <w:rsid w:val="00EB2142"/>
    <w:rsid w:val="00EC422B"/>
    <w:rsid w:val="00EC44D9"/>
    <w:rsid w:val="00EC6A3B"/>
    <w:rsid w:val="00EC6A71"/>
    <w:rsid w:val="00ED6266"/>
    <w:rsid w:val="00F10A78"/>
    <w:rsid w:val="00F33FD4"/>
    <w:rsid w:val="00F34703"/>
    <w:rsid w:val="00F371E1"/>
    <w:rsid w:val="00F444B2"/>
    <w:rsid w:val="00F56ACA"/>
    <w:rsid w:val="00F66B2F"/>
    <w:rsid w:val="00F76E7A"/>
    <w:rsid w:val="00FC084A"/>
    <w:rsid w:val="00FC44A4"/>
    <w:rsid w:val="00FE24B7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44DC-97E0-4D33-BB04-29D8D2F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2019-11-14T13:10:00Z</cp:lastPrinted>
  <dcterms:created xsi:type="dcterms:W3CDTF">2019-11-19T07:51:00Z</dcterms:created>
  <dcterms:modified xsi:type="dcterms:W3CDTF">2019-11-19T07:51:00Z</dcterms:modified>
</cp:coreProperties>
</file>