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6" w:rsidRDefault="00F60056" w:rsidP="00F60056">
      <w:pPr>
        <w:tabs>
          <w:tab w:val="left" w:pos="1005"/>
        </w:tabs>
      </w:pPr>
      <w:r>
        <w:rPr>
          <w:sz w:val="28"/>
          <w:szCs w:val="28"/>
        </w:rPr>
        <w:t xml:space="preserve">                                                     Извещение </w:t>
      </w:r>
    </w:p>
    <w:p w:rsidR="00F60056" w:rsidRDefault="00F60056" w:rsidP="00F60056">
      <w:r>
        <w:t xml:space="preserve">                             </w:t>
      </w:r>
      <w:r>
        <w:rPr>
          <w:b/>
        </w:rPr>
        <w:t>о продаже невостребованной земельной доли</w:t>
      </w:r>
      <w:r>
        <w:t xml:space="preserve">      </w:t>
      </w:r>
    </w:p>
    <w:p w:rsidR="00F60056" w:rsidRDefault="00F60056" w:rsidP="00F60056"/>
    <w:p w:rsidR="00F60056" w:rsidRDefault="00F60056" w:rsidP="00F60056"/>
    <w:p w:rsidR="00F60056" w:rsidRDefault="00F60056" w:rsidP="00F60056">
      <w:pPr>
        <w:rPr>
          <w:b/>
        </w:rPr>
      </w:pPr>
      <w:r>
        <w:t xml:space="preserve"> </w:t>
      </w:r>
      <w:r>
        <w:tab/>
      </w:r>
      <w:r>
        <w:rPr>
          <w:b/>
        </w:rPr>
        <w:t xml:space="preserve">Администрация Дубовицкого сельского поселения Малоархангельского района Орловской области </w:t>
      </w:r>
      <w:r>
        <w:t xml:space="preserve">в соответствии с пунктом 4 статьи 12 Федерального закона от 24.07.2002 года №101 – ФЗ «Об обороте земель сельскохозяйственного назначения» </w:t>
      </w:r>
      <w:r>
        <w:rPr>
          <w:b/>
        </w:rPr>
        <w:t xml:space="preserve">извещает сельскохозяйственные организации и крестьянские фермерские хозяйства, </w:t>
      </w:r>
      <w:r>
        <w:t>использующие земельные участки, находящиеся в долевой собственности,</w:t>
      </w:r>
      <w:r>
        <w:rPr>
          <w:b/>
        </w:rPr>
        <w:t xml:space="preserve"> о возможности заключения договора купли – продажи нижеуказанной земельной доли:</w:t>
      </w:r>
    </w:p>
    <w:p w:rsidR="00F60056" w:rsidRDefault="00F60056" w:rsidP="00F60056">
      <w:pPr>
        <w:rPr>
          <w:b/>
        </w:rPr>
      </w:pPr>
      <w:r>
        <w:t xml:space="preserve">    -  1  земельная доля площадью 7.2 га  в праве общей собственности на земельный участок, находящийся в долевой собственности расположенный по адресу: Российская Федерация, Орловская область, р-н Малоархангельский, с/п Дубовицкое, территория ООО «Дубовицкое»(бывший СПК «Дубовицкий»), массив невостребованных земельных долей, кадастровый номер 57:17:0000000:75. </w:t>
      </w:r>
      <w:r w:rsidRPr="00E07537">
        <w:rPr>
          <w:b/>
        </w:rPr>
        <w:t>Виды разрешенного использования:</w:t>
      </w:r>
      <w:r>
        <w:rPr>
          <w:b/>
        </w:rPr>
        <w:t xml:space="preserve"> – </w:t>
      </w:r>
      <w:r>
        <w:t xml:space="preserve">для сельскохозяйственного производства. </w:t>
      </w:r>
    </w:p>
    <w:p w:rsidR="00F60056" w:rsidRDefault="00F60056" w:rsidP="00F60056">
      <w:pPr>
        <w:ind w:firstLine="708"/>
      </w:pPr>
      <w:r>
        <w:rPr>
          <w:b/>
        </w:rPr>
        <w:t xml:space="preserve">Собственник земельной доли – </w:t>
      </w:r>
      <w:r>
        <w:t>Муниципальное образование Дубовицкое сельское поселение Малоархангельского района Орловской области.</w:t>
      </w:r>
    </w:p>
    <w:p w:rsidR="00F60056" w:rsidRDefault="00F60056" w:rsidP="00F60056">
      <w:r>
        <w:t xml:space="preserve">          Для заключения договора купли – продажи указанной земельной доли сельскохозяйственным предприятиям или крестьянским (фермерским) хозяйствам, использующим такой земельный участок, находящийся в долевой собственности, необходимо обратиться с заявлением в администрацию Дубовицкого сельского поселения  по адресу: Орловская область Малоархангельский район с.Дубовик, ул.Щелковская д.7/1.Телефон для справок 8(48679) 2-36-17</w:t>
      </w:r>
    </w:p>
    <w:p w:rsidR="002F3FB0" w:rsidRDefault="002F3FB0"/>
    <w:sectPr w:rsidR="002F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056"/>
    <w:rsid w:val="002F3FB0"/>
    <w:rsid w:val="00F6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2019-12-19T05:18:00Z</dcterms:created>
  <dcterms:modified xsi:type="dcterms:W3CDTF">2019-12-19T05:18:00Z</dcterms:modified>
</cp:coreProperties>
</file>