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170" w:rsidRPr="008B7C81" w:rsidRDefault="008B7C81" w:rsidP="008B7C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3494C" w:rsidRPr="008B7C81">
        <w:rPr>
          <w:rFonts w:ascii="Times New Roman" w:hAnsi="Times New Roman" w:cs="Times New Roman"/>
          <w:sz w:val="28"/>
          <w:szCs w:val="28"/>
        </w:rPr>
        <w:t>В целях</w:t>
      </w:r>
      <w:r w:rsidR="000B27EC" w:rsidRPr="008B7C81">
        <w:rPr>
          <w:rFonts w:ascii="Times New Roman" w:hAnsi="Times New Roman" w:cs="Times New Roman"/>
          <w:sz w:val="28"/>
          <w:szCs w:val="28"/>
        </w:rPr>
        <w:t xml:space="preserve"> </w:t>
      </w:r>
      <w:r w:rsidR="00C3494C" w:rsidRPr="008B7C81">
        <w:rPr>
          <w:rFonts w:ascii="Times New Roman" w:hAnsi="Times New Roman" w:cs="Times New Roman"/>
          <w:sz w:val="28"/>
          <w:szCs w:val="28"/>
        </w:rPr>
        <w:t>развития институтов повышения</w:t>
      </w:r>
      <w:r w:rsidR="00AD0170" w:rsidRPr="008B7C81">
        <w:rPr>
          <w:rFonts w:ascii="Times New Roman" w:hAnsi="Times New Roman" w:cs="Times New Roman"/>
          <w:sz w:val="28"/>
          <w:szCs w:val="28"/>
        </w:rPr>
        <w:t xml:space="preserve"> качества российской продукции распоряжением Правительства Российской Федерации от 30 апреля 2015 года № 780-р учреждена автономная некоммерческая организация «Российская система качества» (далее – Роскачество).</w:t>
      </w:r>
    </w:p>
    <w:p w:rsidR="00584356" w:rsidRPr="008B7C81" w:rsidRDefault="008B7C81" w:rsidP="008B7C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D0170" w:rsidRPr="008B7C81">
        <w:rPr>
          <w:rFonts w:ascii="Times New Roman" w:hAnsi="Times New Roman" w:cs="Times New Roman"/>
          <w:sz w:val="28"/>
          <w:szCs w:val="28"/>
        </w:rPr>
        <w:t xml:space="preserve">Роскачество осуществляет исследования качества продукции и ее добровольную сертификацию, по результатам которой присваивается российский Знак качества. Деятельность Роскачества </w:t>
      </w:r>
      <w:r w:rsidR="00CD259B" w:rsidRPr="008B7C81">
        <w:rPr>
          <w:rFonts w:ascii="Times New Roman" w:hAnsi="Times New Roman" w:cs="Times New Roman"/>
          <w:sz w:val="28"/>
          <w:szCs w:val="28"/>
        </w:rPr>
        <w:t xml:space="preserve">заключается в информировании населения о качестве товаров в магазинах и присуждении российского Знака качества наиболее качественным российским товарам. Для этого Роскачество организует и проводит </w:t>
      </w:r>
      <w:r w:rsidR="00584356" w:rsidRPr="008B7C81">
        <w:rPr>
          <w:rFonts w:ascii="Times New Roman" w:hAnsi="Times New Roman" w:cs="Times New Roman"/>
          <w:sz w:val="28"/>
          <w:szCs w:val="28"/>
        </w:rPr>
        <w:t>по всей стране независимые веерные исследования различных товарных групп.</w:t>
      </w:r>
    </w:p>
    <w:p w:rsidR="00584356" w:rsidRPr="008B7C81" w:rsidRDefault="008B7C81" w:rsidP="008B7C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84356" w:rsidRPr="008B7C81">
        <w:rPr>
          <w:rFonts w:ascii="Times New Roman" w:hAnsi="Times New Roman" w:cs="Times New Roman"/>
          <w:sz w:val="28"/>
          <w:szCs w:val="28"/>
        </w:rPr>
        <w:t xml:space="preserve">Для реализации задач по стимулированию увеличения продаж продукции российского производства и созданию устойчивых потребительских предпочтений в отношении </w:t>
      </w:r>
      <w:r w:rsidR="003372F9" w:rsidRPr="008B7C81">
        <w:rPr>
          <w:rFonts w:ascii="Times New Roman" w:hAnsi="Times New Roman" w:cs="Times New Roman"/>
          <w:sz w:val="28"/>
          <w:szCs w:val="28"/>
        </w:rPr>
        <w:t>российской продукции Роскачество осуществляет меры по продвижению на внутреннем рынке российских товаров высокого качества, а также повышению доверия к российской продукции, удостоенной российским Знаком качества.</w:t>
      </w:r>
    </w:p>
    <w:p w:rsidR="003372F9" w:rsidRPr="008B7C81" w:rsidRDefault="008B7C81" w:rsidP="008B7C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372F9" w:rsidRPr="008B7C81">
        <w:rPr>
          <w:rFonts w:ascii="Times New Roman" w:hAnsi="Times New Roman" w:cs="Times New Roman"/>
          <w:sz w:val="28"/>
          <w:szCs w:val="28"/>
        </w:rPr>
        <w:t xml:space="preserve">В целях продвижения высококачественных товаров </w:t>
      </w:r>
      <w:r w:rsidR="00A8513B" w:rsidRPr="008B7C81">
        <w:rPr>
          <w:rFonts w:ascii="Times New Roman" w:hAnsi="Times New Roman" w:cs="Times New Roman"/>
          <w:sz w:val="28"/>
          <w:szCs w:val="28"/>
        </w:rPr>
        <w:t>российского производства и повышению узнаваемости среди граждан Российской Федерации российского Знака качества, Минпромторг России рекомендует проведение в течении 2019 года специальных мероприятий по выделению товаров со Знаком качества в точках организованной розничной торговли, работающих на территории Орловской области.</w:t>
      </w:r>
    </w:p>
    <w:p w:rsidR="00A8513B" w:rsidRPr="008B7C81" w:rsidRDefault="008B7C81" w:rsidP="008B7C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="00A8513B" w:rsidRPr="008B7C81">
        <w:rPr>
          <w:rFonts w:ascii="Times New Roman" w:hAnsi="Times New Roman" w:cs="Times New Roman"/>
          <w:sz w:val="28"/>
          <w:szCs w:val="28"/>
        </w:rPr>
        <w:t xml:space="preserve">С подробной </w:t>
      </w:r>
      <w:r w:rsidRPr="008B7C81">
        <w:rPr>
          <w:rFonts w:ascii="Times New Roman" w:hAnsi="Times New Roman" w:cs="Times New Roman"/>
          <w:sz w:val="28"/>
          <w:szCs w:val="28"/>
        </w:rPr>
        <w:t xml:space="preserve">информацией о деятельности Роскачества по вопросу продвижения высококачественных товаров российского производства можно ознакомиться на сайте </w:t>
      </w:r>
      <w:r w:rsidRPr="008B7C81">
        <w:rPr>
          <w:rFonts w:ascii="Times New Roman" w:hAnsi="Times New Roman" w:cs="Times New Roman"/>
          <w:sz w:val="28"/>
          <w:szCs w:val="28"/>
          <w:lang w:val="en-US"/>
        </w:rPr>
        <w:t>roskachestvo</w:t>
      </w:r>
      <w:r w:rsidRPr="008B7C81">
        <w:rPr>
          <w:rFonts w:ascii="Times New Roman" w:hAnsi="Times New Roman" w:cs="Times New Roman"/>
          <w:sz w:val="28"/>
          <w:szCs w:val="28"/>
        </w:rPr>
        <w:t>.</w:t>
      </w:r>
      <w:r w:rsidRPr="008B7C81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8B7C81">
        <w:rPr>
          <w:rFonts w:ascii="Times New Roman" w:hAnsi="Times New Roman" w:cs="Times New Roman"/>
          <w:sz w:val="28"/>
          <w:szCs w:val="28"/>
        </w:rPr>
        <w:t>.</w:t>
      </w:r>
      <w:r w:rsidRPr="008B7C8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B7C81">
        <w:rPr>
          <w:rFonts w:ascii="Times New Roman" w:hAnsi="Times New Roman" w:cs="Times New Roman"/>
          <w:sz w:val="28"/>
          <w:szCs w:val="28"/>
        </w:rPr>
        <w:t>.</w:t>
      </w:r>
    </w:p>
    <w:p w:rsidR="00ED6C8D" w:rsidRPr="00C3494C" w:rsidRDefault="00AD0170" w:rsidP="00AD0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D6C8D" w:rsidRPr="00C3494C" w:rsidSect="007B7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6571"/>
    <w:rsid w:val="000B27EC"/>
    <w:rsid w:val="003372F9"/>
    <w:rsid w:val="00396571"/>
    <w:rsid w:val="00584356"/>
    <w:rsid w:val="007645DC"/>
    <w:rsid w:val="007B79E8"/>
    <w:rsid w:val="00811CC1"/>
    <w:rsid w:val="008B7C81"/>
    <w:rsid w:val="00A8513B"/>
    <w:rsid w:val="00AD0170"/>
    <w:rsid w:val="00C3494C"/>
    <w:rsid w:val="00CD259B"/>
    <w:rsid w:val="00ED6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Эля</dc:creator>
  <cp:lastModifiedBy>Windows User</cp:lastModifiedBy>
  <cp:revision>2</cp:revision>
  <dcterms:created xsi:type="dcterms:W3CDTF">2019-07-08T06:11:00Z</dcterms:created>
  <dcterms:modified xsi:type="dcterms:W3CDTF">2019-07-08T06:11:00Z</dcterms:modified>
</cp:coreProperties>
</file>