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AB" w:rsidRPr="009527AB" w:rsidRDefault="009527AB" w:rsidP="009527AB">
      <w:pPr>
        <w:spacing w:after="200" w:line="276" w:lineRule="auto"/>
        <w:jc w:val="center"/>
        <w:rPr>
          <w:rFonts w:ascii="Arial" w:eastAsiaTheme="minorHAnsi" w:hAnsi="Arial" w:cs="Arial"/>
          <w:sz w:val="28"/>
          <w:szCs w:val="22"/>
          <w:lang w:eastAsia="en-US"/>
        </w:rPr>
      </w:pPr>
      <w:bookmarkStart w:id="0" w:name="_GoBack"/>
      <w:r w:rsidRPr="009527AB">
        <w:rPr>
          <w:rFonts w:ascii="Arial" w:eastAsiaTheme="minorHAnsi" w:hAnsi="Arial" w:cs="Arial"/>
          <w:sz w:val="28"/>
          <w:szCs w:val="22"/>
          <w:lang w:eastAsia="en-US"/>
        </w:rPr>
        <w:t>Прекращение взимания транспортного налога предусмотрено только в случае снятия с учета транспортного средства в регистрирующих органах</w:t>
      </w:r>
      <w:bookmarkEnd w:id="0"/>
      <w:r w:rsidRPr="009527AB">
        <w:rPr>
          <w:rFonts w:ascii="Arial" w:eastAsiaTheme="minorHAnsi" w:hAnsi="Arial" w:cs="Arial"/>
          <w:sz w:val="28"/>
          <w:szCs w:val="22"/>
          <w:lang w:eastAsia="en-US"/>
        </w:rPr>
        <w:t>.</w:t>
      </w:r>
    </w:p>
    <w:p w:rsidR="009527AB" w:rsidRPr="009527AB" w:rsidRDefault="009527AB" w:rsidP="009527AB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9527AB">
        <w:rPr>
          <w:rFonts w:ascii="Arial" w:eastAsiaTheme="minorHAnsi" w:hAnsi="Arial" w:cs="Arial"/>
          <w:sz w:val="28"/>
          <w:szCs w:val="22"/>
          <w:lang w:eastAsia="en-US"/>
        </w:rPr>
        <w:t>Межрайонная ИФНС России №3 по Орловской области обращает внимание, что продажа транспортного средства не снимает с граждан обязанности по уплате транспортного налога.</w:t>
      </w:r>
    </w:p>
    <w:p w:rsidR="009527AB" w:rsidRPr="009527AB" w:rsidRDefault="009527AB" w:rsidP="009527AB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9527AB">
        <w:rPr>
          <w:rFonts w:ascii="Arial" w:eastAsiaTheme="minorHAnsi" w:hAnsi="Arial" w:cs="Arial"/>
          <w:sz w:val="28"/>
          <w:szCs w:val="22"/>
          <w:lang w:eastAsia="en-US"/>
        </w:rPr>
        <w:t>В соответствие с действующим законодательством, прекращение взимания транспортного налога, предусмотрено только в том случае, если транспортное средство снято с учета в регистрирующих органах. Иных оснований для прекращения взимания налога (за исключением угона, гибели или уничтожения транспортного средства, реализации арестованного транспорта в рамках исполнительного производства, либо возникновения права на налоговую льготу) не установлено.</w:t>
      </w:r>
    </w:p>
    <w:p w:rsidR="009527AB" w:rsidRPr="009527AB" w:rsidRDefault="009527AB" w:rsidP="009527AB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9527AB">
        <w:rPr>
          <w:rFonts w:ascii="Arial" w:eastAsiaTheme="minorHAnsi" w:hAnsi="Arial" w:cs="Arial"/>
          <w:sz w:val="28"/>
          <w:szCs w:val="22"/>
          <w:lang w:eastAsia="en-US"/>
        </w:rPr>
        <w:t>В случае продажи транспортного средства новый владелец или лицо, от имени собственника владеющее, пользующееся или распоряжающееся на законных основаниях транспортными средствами, обязаны в установленном порядке зарегистрировать их в подразделениях МВД России в течение 10 суток после приобретения.</w:t>
      </w:r>
    </w:p>
    <w:p w:rsidR="009527AB" w:rsidRPr="009527AB" w:rsidRDefault="009527AB" w:rsidP="009527AB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9527AB">
        <w:rPr>
          <w:rFonts w:ascii="Arial" w:eastAsiaTheme="minorHAnsi" w:hAnsi="Arial" w:cs="Arial"/>
          <w:sz w:val="28"/>
          <w:szCs w:val="22"/>
          <w:lang w:eastAsia="en-US"/>
        </w:rPr>
        <w:t>Подразделения ГИБДД в соответствии с действующим законодательством прекращают регистрацию транспортного средства на основании заявления прежнего владельца и документов о сделке по истечении 10 суток со дня ее заключения, если отсутствует подтверждение регистрации за новым владельцем.</w:t>
      </w:r>
    </w:p>
    <w:p w:rsidR="009527AB" w:rsidRPr="009527AB" w:rsidRDefault="009527AB" w:rsidP="009527AB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9527AB">
        <w:rPr>
          <w:rFonts w:ascii="Arial" w:eastAsiaTheme="minorHAnsi" w:hAnsi="Arial" w:cs="Arial"/>
          <w:sz w:val="28"/>
          <w:szCs w:val="22"/>
          <w:lang w:eastAsia="en-US"/>
        </w:rPr>
        <w:t>Таким образом, если через 10 дней с момента совершения сделки транспортное средство не будет зарегистрировано на нового владельца, прежнему владельцу следует обратиться в подразделение ГИ</w:t>
      </w:r>
      <w:proofErr w:type="gramStart"/>
      <w:r w:rsidRPr="009527AB">
        <w:rPr>
          <w:rFonts w:ascii="Arial" w:eastAsiaTheme="minorHAnsi" w:hAnsi="Arial" w:cs="Arial"/>
          <w:sz w:val="28"/>
          <w:szCs w:val="22"/>
          <w:lang w:eastAsia="en-US"/>
        </w:rPr>
        <w:t>БДД дл</w:t>
      </w:r>
      <w:proofErr w:type="gramEnd"/>
      <w:r w:rsidRPr="009527AB">
        <w:rPr>
          <w:rFonts w:ascii="Arial" w:eastAsiaTheme="minorHAnsi" w:hAnsi="Arial" w:cs="Arial"/>
          <w:sz w:val="28"/>
          <w:szCs w:val="22"/>
          <w:lang w:eastAsia="en-US"/>
        </w:rPr>
        <w:t>я снятия его с регистрации. Узнать о дате прекращения регистрации можно в органах ГИБДД.</w:t>
      </w:r>
    </w:p>
    <w:p w:rsidR="009527AB" w:rsidRPr="009527AB" w:rsidRDefault="009527AB" w:rsidP="009527AB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9527AB">
        <w:rPr>
          <w:rFonts w:ascii="Arial" w:eastAsiaTheme="minorHAnsi" w:hAnsi="Arial" w:cs="Arial"/>
          <w:sz w:val="28"/>
          <w:szCs w:val="22"/>
          <w:lang w:eastAsia="en-US"/>
        </w:rPr>
        <w:t>При этом исчисление транспортного налога в отношении прежнего владельца будет прекращено по сведениям, полученным от органов ГИБДД, с месяца, следующего за месяцем снятия с регистрационного учета такого средства.</w:t>
      </w:r>
    </w:p>
    <w:p w:rsidR="009228B3" w:rsidRPr="000F0D45" w:rsidRDefault="009228B3" w:rsidP="009228B3">
      <w:pPr>
        <w:spacing w:after="200" w:line="276" w:lineRule="auto"/>
        <w:ind w:firstLine="708"/>
        <w:jc w:val="both"/>
        <w:rPr>
          <w:rFonts w:eastAsiaTheme="minorHAnsi"/>
          <w:sz w:val="36"/>
          <w:szCs w:val="22"/>
          <w:lang w:eastAsia="en-US"/>
        </w:rPr>
      </w:pPr>
    </w:p>
    <w:sectPr w:rsidR="009228B3" w:rsidRPr="000F0D45" w:rsidSect="00FE5835">
      <w:footerReference w:type="default" r:id="rId9"/>
      <w:pgSz w:w="11906" w:h="16838"/>
      <w:pgMar w:top="851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E4DC0C" wp14:editId="01DA90C7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9527A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28</w:t>
                            </w:r>
                            <w:r w:rsidR="004C167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3F515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10.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1B3A88" w:rsidRDefault="001B3A88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9527AB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28</w:t>
                      </w:r>
                      <w:r w:rsidR="004C167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3F5158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10.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2020</w:t>
                      </w:r>
                    </w:p>
                    <w:p w:rsidR="001B3A88" w:rsidRDefault="001B3A88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653D8"/>
    <w:rsid w:val="00087B42"/>
    <w:rsid w:val="00092341"/>
    <w:rsid w:val="000956F4"/>
    <w:rsid w:val="000C6D6C"/>
    <w:rsid w:val="000E0BCA"/>
    <w:rsid w:val="000E2F80"/>
    <w:rsid w:val="000F0D45"/>
    <w:rsid w:val="001134FF"/>
    <w:rsid w:val="00133B4F"/>
    <w:rsid w:val="00156092"/>
    <w:rsid w:val="001868F6"/>
    <w:rsid w:val="001B3A88"/>
    <w:rsid w:val="00226F10"/>
    <w:rsid w:val="00240E38"/>
    <w:rsid w:val="00250E1F"/>
    <w:rsid w:val="0027082C"/>
    <w:rsid w:val="00284863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3F5158"/>
    <w:rsid w:val="00406DD4"/>
    <w:rsid w:val="00413B2F"/>
    <w:rsid w:val="004256BD"/>
    <w:rsid w:val="004259D0"/>
    <w:rsid w:val="00437DD3"/>
    <w:rsid w:val="00442CC4"/>
    <w:rsid w:val="00462CD6"/>
    <w:rsid w:val="00476DBC"/>
    <w:rsid w:val="0047772C"/>
    <w:rsid w:val="004C1674"/>
    <w:rsid w:val="004C18A2"/>
    <w:rsid w:val="00514710"/>
    <w:rsid w:val="00576E4D"/>
    <w:rsid w:val="00591EDE"/>
    <w:rsid w:val="005D5C5D"/>
    <w:rsid w:val="005F596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E299F"/>
    <w:rsid w:val="007F5BFC"/>
    <w:rsid w:val="00804306"/>
    <w:rsid w:val="008136F1"/>
    <w:rsid w:val="00835510"/>
    <w:rsid w:val="00841B89"/>
    <w:rsid w:val="00854666"/>
    <w:rsid w:val="00854C5E"/>
    <w:rsid w:val="008711A4"/>
    <w:rsid w:val="00875955"/>
    <w:rsid w:val="008D0BEA"/>
    <w:rsid w:val="008D2DC0"/>
    <w:rsid w:val="008E5A7D"/>
    <w:rsid w:val="008F1DAE"/>
    <w:rsid w:val="00906ED7"/>
    <w:rsid w:val="009104AB"/>
    <w:rsid w:val="0091208F"/>
    <w:rsid w:val="009201F2"/>
    <w:rsid w:val="009228B3"/>
    <w:rsid w:val="009527AB"/>
    <w:rsid w:val="00957F0F"/>
    <w:rsid w:val="009920E3"/>
    <w:rsid w:val="00992370"/>
    <w:rsid w:val="009A0B15"/>
    <w:rsid w:val="009B69C3"/>
    <w:rsid w:val="009D40C5"/>
    <w:rsid w:val="00A226F7"/>
    <w:rsid w:val="00A41C72"/>
    <w:rsid w:val="00A53363"/>
    <w:rsid w:val="00A778E6"/>
    <w:rsid w:val="00A86FA0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15EAF"/>
    <w:rsid w:val="00C34571"/>
    <w:rsid w:val="00C46FD9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E10A95"/>
    <w:rsid w:val="00E45C1E"/>
    <w:rsid w:val="00E5429D"/>
    <w:rsid w:val="00E87520"/>
    <w:rsid w:val="00E90DCC"/>
    <w:rsid w:val="00E91111"/>
    <w:rsid w:val="00E94CDE"/>
    <w:rsid w:val="00EA4B78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E583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82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13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9904-F8D5-458F-BFDF-1406020F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2020-04-06T13:37:00Z</cp:lastPrinted>
  <dcterms:created xsi:type="dcterms:W3CDTF">2020-10-28T13:34:00Z</dcterms:created>
  <dcterms:modified xsi:type="dcterms:W3CDTF">2020-10-28T13:34:00Z</dcterms:modified>
</cp:coreProperties>
</file>