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C" w:rsidRPr="0079396B" w:rsidRDefault="0046319C" w:rsidP="0046319C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96B">
        <w:rPr>
          <w:rFonts w:ascii="Times New Roman" w:hAnsi="Times New Roman" w:cs="Times New Roman"/>
          <w:i/>
          <w:sz w:val="28"/>
          <w:szCs w:val="28"/>
        </w:rPr>
        <w:t>В законодательство внесены изменения, регламентирующие обеспечение прав обучающихся на охрану здоровья в образовательных организациях</w:t>
      </w:r>
    </w:p>
    <w:p w:rsidR="0046319C" w:rsidRPr="0079396B" w:rsidRDefault="0046319C" w:rsidP="004631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>Вступил в силу Федеральный закон от 13.06.2023 N 256-ФЗ "О внесении изменений в статью 7 Федерального закона "Об основах охраны здоровья граждан в Российской Федерации" и статью 41 Федерального закона "Об образовании в Российской Федерации" (далее-Федеральный закон).</w:t>
      </w:r>
    </w:p>
    <w:p w:rsidR="0046319C" w:rsidRPr="0079396B" w:rsidRDefault="0046319C" w:rsidP="004631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>Федеральным законом уточняются отдельные положения федеральных законов «Об основах охраны здоровья граждан в Российской Федерации» и «Об образовании в Российской Федерации», касающиеся охраны здоровья обучающихся.</w:t>
      </w:r>
    </w:p>
    <w:p w:rsidR="0046319C" w:rsidRPr="0079396B" w:rsidRDefault="0046319C" w:rsidP="004631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>В частности, устанавливается, что образовательная организация обеспечивает организацию оказания обучающимся в период их пребывания в этой организации первой (доврачебной) помощи, то есть помощи при несчастных случаях, травмах, ранениях, поражениях, отравлениях, других состояниях и заболеваниях, угрожающих жизни и здоровью. Первую помощь педагогические работники и иные лица вправе оказывать при наличии соответствующей подготовки и (или) навыков в порядке, установленном законодательством Российской Федерации в сфере охраны здоровья.</w:t>
      </w:r>
    </w:p>
    <w:p w:rsidR="0046319C" w:rsidRPr="0079396B" w:rsidRDefault="0046319C" w:rsidP="004631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>Кроме того, Федеральным законом определяется порядок допуска обучающихся до занятий физической культурой.</w:t>
      </w:r>
    </w:p>
    <w:p w:rsidR="0046319C" w:rsidRPr="0079396B" w:rsidRDefault="0046319C" w:rsidP="004631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 xml:space="preserve">Подготовлено прокуратурой Малоархангельского района 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6319C"/>
    <w:rsid w:val="0046319C"/>
    <w:rsid w:val="00913571"/>
    <w:rsid w:val="00A50261"/>
    <w:rsid w:val="00C1181D"/>
    <w:rsid w:val="00D2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2023-07-20T09:07:00Z</dcterms:created>
  <dcterms:modified xsi:type="dcterms:W3CDTF">2023-07-20T09:07:00Z</dcterms:modified>
</cp:coreProperties>
</file>