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horzAnchor="margin" w:tblpXSpec="center" w:tblpY="-788"/>
        <w:tblW w:w="0" w:type="dxa"/>
        <w:tblLayout w:type="fixed"/>
        <w:tblLook w:val="04A0" w:firstRow="1" w:lastRow="0" w:firstColumn="1" w:lastColumn="0" w:noHBand="0" w:noVBand="1"/>
      </w:tblPr>
      <w:tblGrid>
        <w:gridCol w:w="10492"/>
      </w:tblGrid>
      <w:tr w:rsidR="00B27F1A" w:rsidTr="00B27F1A">
        <w:trPr>
          <w:trHeight w:val="322"/>
        </w:trPr>
        <w:tc>
          <w:tcPr>
            <w:tcW w:w="10492" w:type="dxa"/>
          </w:tcPr>
          <w:p w:rsidR="00B27F1A" w:rsidRDefault="00B27F1A">
            <w:pPr>
              <w:keepLines/>
              <w:widowControl/>
              <w:snapToGrid w:val="0"/>
              <w:spacing w:line="276" w:lineRule="auto"/>
              <w:ind w:firstLine="567"/>
              <w:jc w:val="center"/>
            </w:pPr>
          </w:p>
          <w:p w:rsidR="00B27F1A" w:rsidRDefault="00B27F1A">
            <w:pPr>
              <w:keepLines/>
              <w:widowControl/>
              <w:spacing w:line="276" w:lineRule="auto"/>
              <w:ind w:firstLine="567"/>
              <w:rPr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Отделение Социального фонда России по Орловской области</w:t>
            </w:r>
          </w:p>
        </w:tc>
      </w:tr>
      <w:tr w:rsidR="00B27F1A" w:rsidTr="00B27F1A">
        <w:trPr>
          <w:trHeight w:val="537"/>
        </w:trPr>
        <w:tc>
          <w:tcPr>
            <w:tcW w:w="10492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27F1A" w:rsidRDefault="00B27F1A">
            <w:pPr>
              <w:keepLines/>
              <w:widowControl/>
              <w:snapToGrid w:val="0"/>
              <w:spacing w:line="276" w:lineRule="auto"/>
              <w:ind w:firstLine="567"/>
            </w:pPr>
            <w:r>
              <w:rPr>
                <w:sz w:val="24"/>
                <w:szCs w:val="24"/>
              </w:rPr>
              <w:t>302026, г. Орел, ул. Комсомольская, 108, телефон: (486-2) 72-92-41, факс 72-92-07</w:t>
            </w:r>
          </w:p>
        </w:tc>
      </w:tr>
    </w:tbl>
    <w:p w:rsidR="00B27F1A" w:rsidRDefault="00B27F1A" w:rsidP="00B27F1A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-489585</wp:posOffset>
            </wp:positionH>
            <wp:positionV relativeFrom="paragraph">
              <wp:posOffset>-434340</wp:posOffset>
            </wp:positionV>
            <wp:extent cx="527050" cy="571500"/>
            <wp:effectExtent l="0" t="0" r="6350" b="0"/>
            <wp:wrapNone/>
            <wp:docPr id="1" name="Рисунок 1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27F1A" w:rsidRDefault="00B27F1A" w:rsidP="00B27F1A">
      <w:pPr>
        <w:jc w:val="right"/>
      </w:pPr>
      <w:r>
        <w:rPr>
          <w:rStyle w:val="oi732d6d"/>
          <w:b/>
          <w:sz w:val="28"/>
          <w:szCs w:val="28"/>
        </w:rPr>
        <w:t>Пресс-релиз</w:t>
      </w:r>
    </w:p>
    <w:p w:rsidR="00FF640B" w:rsidRPr="00413DF7" w:rsidRDefault="00FF640B">
      <w:pPr>
        <w:rPr>
          <w:color w:val="FF0000"/>
        </w:rPr>
      </w:pPr>
    </w:p>
    <w:p w:rsidR="00DE496E" w:rsidRDefault="00DE496E" w:rsidP="0025099F">
      <w:pPr>
        <w:ind w:firstLine="708"/>
        <w:contextualSpacing/>
        <w:jc w:val="both"/>
        <w:rPr>
          <w:b/>
          <w:color w:val="FF0000"/>
          <w:sz w:val="28"/>
          <w:szCs w:val="28"/>
        </w:rPr>
      </w:pPr>
    </w:p>
    <w:p w:rsidR="00400778" w:rsidRPr="00400778" w:rsidRDefault="00400778" w:rsidP="00E631C1">
      <w:pPr>
        <w:ind w:firstLine="708"/>
        <w:contextualSpacing/>
        <w:jc w:val="center"/>
        <w:rPr>
          <w:b/>
          <w:sz w:val="28"/>
          <w:szCs w:val="28"/>
        </w:rPr>
      </w:pPr>
      <w:r w:rsidRPr="00400778">
        <w:rPr>
          <w:b/>
          <w:sz w:val="28"/>
          <w:szCs w:val="28"/>
        </w:rPr>
        <w:t>Отделение СФР по Орловской области провело заблаговременную работу в отношении 8 тыс</w:t>
      </w:r>
      <w:r w:rsidR="00E631C1">
        <w:rPr>
          <w:b/>
          <w:sz w:val="28"/>
          <w:szCs w:val="28"/>
        </w:rPr>
        <w:t xml:space="preserve">яч </w:t>
      </w:r>
      <w:r w:rsidRPr="00400778">
        <w:rPr>
          <w:b/>
          <w:sz w:val="28"/>
          <w:szCs w:val="28"/>
        </w:rPr>
        <w:t>будущих пенсионеров</w:t>
      </w:r>
    </w:p>
    <w:p w:rsidR="00C07A9D" w:rsidRDefault="00C07A9D" w:rsidP="00153A7C">
      <w:pPr>
        <w:pStyle w:val="a5"/>
        <w:spacing w:after="0" w:line="360" w:lineRule="auto"/>
        <w:contextualSpacing/>
        <w:jc w:val="both"/>
        <w:rPr>
          <w:i/>
          <w:iCs/>
          <w:color w:val="000000"/>
        </w:rPr>
      </w:pPr>
      <w:bookmarkStart w:id="0" w:name="_GoBack"/>
      <w:bookmarkEnd w:id="0"/>
    </w:p>
    <w:p w:rsidR="00413DF7" w:rsidRPr="00625D6E" w:rsidRDefault="0053207B" w:rsidP="00400778">
      <w:pPr>
        <w:pStyle w:val="a5"/>
        <w:spacing w:after="0" w:line="360" w:lineRule="auto"/>
        <w:ind w:firstLine="708"/>
        <w:contextualSpacing/>
        <w:jc w:val="both"/>
        <w:rPr>
          <w:i/>
          <w:iCs/>
          <w:color w:val="000000" w:themeColor="text1"/>
        </w:rPr>
      </w:pPr>
      <w:r w:rsidRPr="00625D6E">
        <w:rPr>
          <w:i/>
          <w:iCs/>
          <w:color w:val="000000" w:themeColor="text1"/>
        </w:rPr>
        <w:t xml:space="preserve">Для назначения будущей пенсии очень важно, чтобы все документы были </w:t>
      </w:r>
      <w:r w:rsidR="00F864E2" w:rsidRPr="00625D6E">
        <w:rPr>
          <w:i/>
          <w:iCs/>
          <w:color w:val="000000" w:themeColor="text1"/>
        </w:rPr>
        <w:t>в порядке и правильно оформлены.</w:t>
      </w:r>
      <w:r w:rsidRPr="00625D6E">
        <w:rPr>
          <w:i/>
          <w:iCs/>
          <w:color w:val="000000" w:themeColor="text1"/>
        </w:rPr>
        <w:t xml:space="preserve"> </w:t>
      </w:r>
      <w:r w:rsidR="00F864E2" w:rsidRPr="00914D52">
        <w:rPr>
          <w:i/>
          <w:iCs/>
          <w:color w:val="000000" w:themeColor="text1"/>
        </w:rPr>
        <w:t>П</w:t>
      </w:r>
      <w:r w:rsidRPr="00914D52">
        <w:rPr>
          <w:i/>
          <w:iCs/>
          <w:color w:val="000000" w:themeColor="text1"/>
        </w:rPr>
        <w:t xml:space="preserve">озаботиться об этом надо </w:t>
      </w:r>
      <w:r w:rsidR="00625D6E" w:rsidRPr="00914D52">
        <w:rPr>
          <w:i/>
          <w:iCs/>
          <w:color w:val="000000" w:themeColor="text1"/>
        </w:rPr>
        <w:t xml:space="preserve">как минимум </w:t>
      </w:r>
      <w:r w:rsidR="002B0F69" w:rsidRPr="00914D52">
        <w:rPr>
          <w:i/>
          <w:iCs/>
          <w:color w:val="000000" w:themeColor="text1"/>
        </w:rPr>
        <w:t xml:space="preserve">за 2 года </w:t>
      </w:r>
      <w:r w:rsidRPr="00914D52">
        <w:rPr>
          <w:i/>
          <w:iCs/>
          <w:color w:val="000000" w:themeColor="text1"/>
        </w:rPr>
        <w:t xml:space="preserve">до наступления права на пенсию. Оценить </w:t>
      </w:r>
      <w:r w:rsidR="00625D6E" w:rsidRPr="00914D52">
        <w:rPr>
          <w:i/>
          <w:iCs/>
          <w:color w:val="000000" w:themeColor="text1"/>
        </w:rPr>
        <w:t>оформление</w:t>
      </w:r>
      <w:r w:rsidR="00F451C7" w:rsidRPr="00914D52">
        <w:rPr>
          <w:i/>
          <w:iCs/>
          <w:color w:val="000000" w:themeColor="text1"/>
        </w:rPr>
        <w:t xml:space="preserve"> </w:t>
      </w:r>
      <w:r w:rsidRPr="00914D52">
        <w:rPr>
          <w:i/>
          <w:iCs/>
          <w:color w:val="000000" w:themeColor="text1"/>
        </w:rPr>
        <w:t>документов</w:t>
      </w:r>
      <w:r w:rsidR="00400778" w:rsidRPr="00914D52">
        <w:rPr>
          <w:i/>
          <w:iCs/>
          <w:color w:val="000000" w:themeColor="text1"/>
        </w:rPr>
        <w:t xml:space="preserve"> 8 тыс</w:t>
      </w:r>
      <w:r w:rsidR="00E631C1" w:rsidRPr="00914D52">
        <w:rPr>
          <w:i/>
          <w:iCs/>
          <w:color w:val="000000" w:themeColor="text1"/>
        </w:rPr>
        <w:t xml:space="preserve">ячам жителей </w:t>
      </w:r>
      <w:r w:rsidR="00400778" w:rsidRPr="00914D52">
        <w:rPr>
          <w:i/>
          <w:iCs/>
          <w:color w:val="000000" w:themeColor="text1"/>
        </w:rPr>
        <w:t xml:space="preserve">региона помогли </w:t>
      </w:r>
      <w:r w:rsidRPr="00914D52">
        <w:rPr>
          <w:i/>
          <w:iCs/>
          <w:color w:val="000000" w:themeColor="text1"/>
        </w:rPr>
        <w:t xml:space="preserve">специалисты </w:t>
      </w:r>
      <w:r w:rsidR="00FA3877" w:rsidRPr="00914D52">
        <w:rPr>
          <w:i/>
          <w:iCs/>
          <w:color w:val="000000" w:themeColor="text1"/>
        </w:rPr>
        <w:t xml:space="preserve">Отделения Социального фонда России </w:t>
      </w:r>
      <w:r w:rsidRPr="00914D52">
        <w:rPr>
          <w:i/>
          <w:iCs/>
          <w:color w:val="000000" w:themeColor="text1"/>
        </w:rPr>
        <w:t>по Орловской области</w:t>
      </w:r>
      <w:r w:rsidR="00400778" w:rsidRPr="00914D52">
        <w:rPr>
          <w:i/>
          <w:iCs/>
          <w:color w:val="000000" w:themeColor="text1"/>
        </w:rPr>
        <w:t>.</w:t>
      </w:r>
      <w:r w:rsidRPr="00400778">
        <w:rPr>
          <w:i/>
          <w:iCs/>
          <w:color w:val="000000" w:themeColor="text1"/>
        </w:rPr>
        <w:t xml:space="preserve"> </w:t>
      </w:r>
    </w:p>
    <w:p w:rsidR="00C07A9D" w:rsidRPr="00B245C2" w:rsidRDefault="00C07A9D" w:rsidP="00C07A9D">
      <w:pPr>
        <w:pStyle w:val="a5"/>
        <w:spacing w:after="0" w:line="360" w:lineRule="auto"/>
        <w:ind w:firstLine="708"/>
        <w:contextualSpacing/>
        <w:jc w:val="both"/>
      </w:pPr>
    </w:p>
    <w:p w:rsidR="0053207B" w:rsidRDefault="0053207B" w:rsidP="00C155DE">
      <w:pPr>
        <w:pStyle w:val="a5"/>
        <w:shd w:val="clear" w:color="auto" w:fill="FFFFFF"/>
        <w:spacing w:after="0" w:line="360" w:lineRule="auto"/>
        <w:ind w:firstLine="708"/>
        <w:contextualSpacing/>
        <w:jc w:val="both"/>
        <w:rPr>
          <w:color w:val="FF0000"/>
        </w:rPr>
      </w:pPr>
      <w:r w:rsidRPr="00914D52">
        <w:rPr>
          <w:color w:val="000000"/>
        </w:rPr>
        <w:t>Зачастую будущие пенсионеры обращают внимание на состояние своих документов, необходимых для установления пенсии, в момент подачи заявления о ее назначении</w:t>
      </w:r>
      <w:r w:rsidR="00914D52" w:rsidRPr="00914D52">
        <w:rPr>
          <w:color w:val="000000"/>
        </w:rPr>
        <w:t>.</w:t>
      </w:r>
      <w:r w:rsidRPr="00914D52">
        <w:rPr>
          <w:color w:val="FF0000"/>
        </w:rPr>
        <w:t xml:space="preserve"> </w:t>
      </w:r>
      <w:r w:rsidR="00400778" w:rsidRPr="00914D52">
        <w:t>В</w:t>
      </w:r>
      <w:r w:rsidRPr="00914D52">
        <w:t xml:space="preserve">ажно заранее позаботиться о том, чтобы </w:t>
      </w:r>
      <w:r w:rsidR="00914D52" w:rsidRPr="00914D52">
        <w:t xml:space="preserve">к моменту наступления пенсионного возраста </w:t>
      </w:r>
      <w:r w:rsidRPr="00914D52">
        <w:t xml:space="preserve">в наличии были все необходимые документы, а их содержание и оформление соответствовали </w:t>
      </w:r>
      <w:r w:rsidR="00400778" w:rsidRPr="00914D52">
        <w:t>установленным требованиям</w:t>
      </w:r>
      <w:r w:rsidR="00914D52" w:rsidRPr="00914D52">
        <w:t>. Например</w:t>
      </w:r>
      <w:r w:rsidR="00400778" w:rsidRPr="00914D52">
        <w:t>, трудовая книжка</w:t>
      </w:r>
      <w:r w:rsidR="00914D52" w:rsidRPr="00914D52">
        <w:t xml:space="preserve"> должны быть п</w:t>
      </w:r>
      <w:r w:rsidR="00400778" w:rsidRPr="00914D52">
        <w:t xml:space="preserve">равильно заполнена кадровиком </w:t>
      </w:r>
      <w:r w:rsidR="00914D52" w:rsidRPr="00914D52">
        <w:t>с</w:t>
      </w:r>
      <w:r w:rsidR="00400778" w:rsidRPr="00914D52">
        <w:t xml:space="preserve"> указанием должности, на которой работал сотрудник, а в случае увольнения </w:t>
      </w:r>
      <w:r w:rsidR="00A32295">
        <w:t>—</w:t>
      </w:r>
      <w:r w:rsidR="00914D52" w:rsidRPr="00914D52">
        <w:t xml:space="preserve"> </w:t>
      </w:r>
      <w:r w:rsidR="00400778" w:rsidRPr="00914D52">
        <w:t>указана дата и номер приказа.</w:t>
      </w:r>
    </w:p>
    <w:p w:rsidR="00C07A9D" w:rsidRPr="00B245C2" w:rsidRDefault="00C07A9D" w:rsidP="00C155DE">
      <w:pPr>
        <w:pStyle w:val="a5"/>
        <w:shd w:val="clear" w:color="auto" w:fill="FFFFFF"/>
        <w:spacing w:after="0" w:line="360" w:lineRule="auto"/>
        <w:ind w:firstLine="708"/>
        <w:contextualSpacing/>
        <w:jc w:val="both"/>
      </w:pPr>
    </w:p>
    <w:p w:rsidR="0053207B" w:rsidRDefault="00A32295" w:rsidP="00C155DE">
      <w:pPr>
        <w:pStyle w:val="a5"/>
        <w:shd w:val="clear" w:color="auto" w:fill="FFFFFF"/>
        <w:spacing w:after="0" w:line="360" w:lineRule="auto"/>
        <w:ind w:firstLine="708"/>
        <w:contextualSpacing/>
        <w:jc w:val="both"/>
        <w:rPr>
          <w:color w:val="000000"/>
        </w:rPr>
      </w:pPr>
      <w:r>
        <w:rPr>
          <w:color w:val="000000"/>
        </w:rPr>
        <w:lastRenderedPageBreak/>
        <w:t>Проверить сведения и привести документы в надлежащий вид помогут</w:t>
      </w:r>
      <w:r w:rsidR="0053207B" w:rsidRPr="00914D52">
        <w:rPr>
          <w:color w:val="000000"/>
        </w:rPr>
        <w:t xml:space="preserve"> специалисты </w:t>
      </w:r>
      <w:r w:rsidR="00625D6E" w:rsidRPr="00914D52">
        <w:rPr>
          <w:color w:val="000000"/>
        </w:rPr>
        <w:t>Отделения Социального фонда</w:t>
      </w:r>
      <w:r w:rsidR="00914D52" w:rsidRPr="00914D52">
        <w:rPr>
          <w:color w:val="000000"/>
        </w:rPr>
        <w:t xml:space="preserve"> по Орловской области</w:t>
      </w:r>
      <w:r>
        <w:rPr>
          <w:color w:val="000000"/>
        </w:rPr>
        <w:t>.</w:t>
      </w:r>
      <w:r w:rsidR="0053207B" w:rsidRPr="00B245C2">
        <w:rPr>
          <w:color w:val="000000"/>
        </w:rPr>
        <w:t xml:space="preserve"> </w:t>
      </w:r>
      <w:r>
        <w:rPr>
          <w:color w:val="000000"/>
        </w:rPr>
        <w:t>В</w:t>
      </w:r>
      <w:r w:rsidR="0053207B" w:rsidRPr="00B245C2">
        <w:rPr>
          <w:color w:val="000000"/>
        </w:rPr>
        <w:t xml:space="preserve"> процессе проведения заблаговременной работы с документами каждого гражданина </w:t>
      </w:r>
      <w:r>
        <w:rPr>
          <w:color w:val="000000"/>
        </w:rPr>
        <w:t xml:space="preserve">они </w:t>
      </w:r>
      <w:r w:rsidR="0053207B" w:rsidRPr="00B245C2">
        <w:rPr>
          <w:color w:val="000000"/>
        </w:rPr>
        <w:t xml:space="preserve">не только оценят его пенсионные права и примут все меры по уточнению сведений, </w:t>
      </w:r>
      <w:r w:rsidR="009B2481" w:rsidRPr="00B245C2">
        <w:rPr>
          <w:color w:val="000000"/>
        </w:rPr>
        <w:t xml:space="preserve">но и </w:t>
      </w:r>
      <w:r w:rsidR="0053207B" w:rsidRPr="00B245C2">
        <w:rPr>
          <w:color w:val="000000"/>
        </w:rPr>
        <w:t>окажут содействие в истребовании иных (дополнительных) документов, влияющих на размер пенсии.</w:t>
      </w:r>
    </w:p>
    <w:p w:rsidR="00C07A9D" w:rsidRPr="00B245C2" w:rsidRDefault="00C07A9D" w:rsidP="00C155DE">
      <w:pPr>
        <w:pStyle w:val="a5"/>
        <w:shd w:val="clear" w:color="auto" w:fill="FFFFFF"/>
        <w:spacing w:after="0" w:line="360" w:lineRule="auto"/>
        <w:ind w:firstLine="708"/>
        <w:contextualSpacing/>
        <w:jc w:val="both"/>
      </w:pPr>
    </w:p>
    <w:p w:rsidR="00C07A9D" w:rsidRDefault="00625D6E" w:rsidP="00C155DE">
      <w:pPr>
        <w:pStyle w:val="a5"/>
        <w:shd w:val="clear" w:color="auto" w:fill="FFFFFF"/>
        <w:spacing w:after="0" w:line="360" w:lineRule="auto"/>
        <w:ind w:firstLine="708"/>
        <w:contextualSpacing/>
        <w:jc w:val="both"/>
        <w:rPr>
          <w:color w:val="000000"/>
        </w:rPr>
      </w:pPr>
      <w:r>
        <w:rPr>
          <w:color w:val="000000"/>
        </w:rPr>
        <w:t>За</w:t>
      </w:r>
      <w:r w:rsidR="0053207B" w:rsidRPr="00B245C2">
        <w:rPr>
          <w:color w:val="000000"/>
        </w:rPr>
        <w:t xml:space="preserve"> </w:t>
      </w:r>
      <w:r>
        <w:rPr>
          <w:color w:val="000000"/>
        </w:rPr>
        <w:t xml:space="preserve">24 месяца </w:t>
      </w:r>
      <w:r w:rsidR="0053207B" w:rsidRPr="00B245C2">
        <w:rPr>
          <w:color w:val="000000"/>
        </w:rPr>
        <w:t>до предполагаемого срока выхода на пенсию</w:t>
      </w:r>
      <w:r>
        <w:rPr>
          <w:color w:val="000000"/>
        </w:rPr>
        <w:t xml:space="preserve"> орловчане могут обратиться с заявлением на проведение заблаговременной работы, подав его через работодателя или лично в клиентской службе </w:t>
      </w:r>
      <w:r w:rsidRPr="00914D52">
        <w:rPr>
          <w:color w:val="000000"/>
        </w:rPr>
        <w:t>О</w:t>
      </w:r>
      <w:r w:rsidR="00914D52" w:rsidRPr="00914D52">
        <w:rPr>
          <w:color w:val="000000"/>
        </w:rPr>
        <w:t>тделения СФР по Орловской области</w:t>
      </w:r>
      <w:r w:rsidRPr="00914D52">
        <w:rPr>
          <w:color w:val="000000"/>
        </w:rPr>
        <w:t>.</w:t>
      </w:r>
      <w:r>
        <w:rPr>
          <w:color w:val="000000"/>
        </w:rPr>
        <w:t xml:space="preserve"> </w:t>
      </w:r>
    </w:p>
    <w:p w:rsidR="00625D6E" w:rsidRPr="00B245C2" w:rsidRDefault="00625D6E" w:rsidP="00C155DE">
      <w:pPr>
        <w:pStyle w:val="a5"/>
        <w:shd w:val="clear" w:color="auto" w:fill="FFFFFF"/>
        <w:spacing w:after="0" w:line="360" w:lineRule="auto"/>
        <w:ind w:firstLine="708"/>
        <w:contextualSpacing/>
        <w:jc w:val="both"/>
        <w:rPr>
          <w:color w:val="000000"/>
        </w:rPr>
      </w:pPr>
    </w:p>
    <w:p w:rsidR="0025099F" w:rsidRDefault="00F451C7" w:rsidP="00C07A9D">
      <w:pPr>
        <w:pStyle w:val="a5"/>
        <w:shd w:val="clear" w:color="auto" w:fill="FFFFFF"/>
        <w:spacing w:after="0" w:line="360" w:lineRule="auto"/>
        <w:ind w:firstLine="708"/>
        <w:contextualSpacing/>
        <w:jc w:val="both"/>
      </w:pPr>
      <w:r w:rsidRPr="00B245C2">
        <w:rPr>
          <w:color w:val="000000"/>
        </w:rPr>
        <w:t xml:space="preserve"> </w:t>
      </w:r>
      <w:r w:rsidR="0053207B" w:rsidRPr="00B245C2">
        <w:rPr>
          <w:color w:val="000000"/>
        </w:rPr>
        <w:t xml:space="preserve">В 2024 году право на страховую пенсию по старости, назначаемую на общих основаниях, имеют мужчины 1961 года рождения, </w:t>
      </w:r>
      <w:r w:rsidR="00B91992">
        <w:rPr>
          <w:color w:val="000000"/>
        </w:rPr>
        <w:t xml:space="preserve">и </w:t>
      </w:r>
      <w:r w:rsidR="0053207B" w:rsidRPr="00B245C2">
        <w:rPr>
          <w:color w:val="000000"/>
        </w:rPr>
        <w:t>женщины 1966 года рождения.</w:t>
      </w:r>
      <w:r w:rsidR="00C07A9D">
        <w:rPr>
          <w:color w:val="000000"/>
        </w:rPr>
        <w:t xml:space="preserve"> </w:t>
      </w:r>
      <w:r w:rsidR="0053207B" w:rsidRPr="00B245C2">
        <w:rPr>
          <w:color w:val="000000"/>
        </w:rPr>
        <w:t xml:space="preserve">Для назначения </w:t>
      </w:r>
      <w:r w:rsidRPr="00B245C2">
        <w:rPr>
          <w:color w:val="000000"/>
        </w:rPr>
        <w:t>страховой</w:t>
      </w:r>
      <w:r w:rsidR="0053207B" w:rsidRPr="00B245C2">
        <w:rPr>
          <w:color w:val="000000"/>
        </w:rPr>
        <w:t xml:space="preserve"> пенсий в текущем году необходимо иметь 15 лет страхового стажа и наличие пенсионного коэффициента 28,2.</w:t>
      </w:r>
      <w:r w:rsidR="0025099F" w:rsidRPr="00B245C2">
        <w:t xml:space="preserve"> Также необходимо обратиться за проведением заблаговременной работы  гражданам, претендующим на </w:t>
      </w:r>
      <w:r w:rsidR="00914D52">
        <w:t xml:space="preserve">досрочное назначение пенсии, </w:t>
      </w:r>
      <w:r w:rsidR="0025099F" w:rsidRPr="00B245C2">
        <w:t>например, за проживание (работу) на территориях, которые подверглись радиоактивному загрязнению в связи с аварией на ЧАЭС, по Списку № 1 или № 2, в связи с осуществлением педагогической и медицинской деятельности</w:t>
      </w:r>
      <w:r w:rsidR="000C6413">
        <w:t>,</w:t>
      </w:r>
      <w:r w:rsidR="000C6413" w:rsidRPr="000C6413">
        <w:t xml:space="preserve"> </w:t>
      </w:r>
      <w:r w:rsidR="000C6413">
        <w:t xml:space="preserve">имеющим </w:t>
      </w:r>
      <w:r w:rsidR="00914D52" w:rsidRPr="00914D52">
        <w:t xml:space="preserve">детей с инвалидностью </w:t>
      </w:r>
      <w:r w:rsidR="000C6413">
        <w:t>и</w:t>
      </w:r>
      <w:r w:rsidR="0025099F" w:rsidRPr="00B245C2">
        <w:t xml:space="preserve"> т.д. </w:t>
      </w:r>
    </w:p>
    <w:p w:rsidR="00C07A9D" w:rsidRPr="00B245C2" w:rsidRDefault="00C07A9D" w:rsidP="00C07A9D">
      <w:pPr>
        <w:pStyle w:val="a5"/>
        <w:shd w:val="clear" w:color="auto" w:fill="FFFFFF"/>
        <w:spacing w:after="0" w:line="360" w:lineRule="auto"/>
        <w:ind w:firstLine="708"/>
        <w:contextualSpacing/>
        <w:jc w:val="both"/>
      </w:pPr>
    </w:p>
    <w:p w:rsidR="0025099F" w:rsidRPr="00B245C2" w:rsidRDefault="0025099F" w:rsidP="00C155DE">
      <w:pPr>
        <w:spacing w:line="360" w:lineRule="auto"/>
        <w:ind w:firstLine="708"/>
        <w:contextualSpacing/>
        <w:jc w:val="both"/>
        <w:rPr>
          <w:sz w:val="24"/>
          <w:szCs w:val="24"/>
          <w:lang w:eastAsia="ru-RU"/>
        </w:rPr>
      </w:pPr>
      <w:r w:rsidRPr="00B245C2">
        <w:rPr>
          <w:sz w:val="24"/>
          <w:szCs w:val="24"/>
          <w:lang w:eastAsia="ru-RU"/>
        </w:rPr>
        <w:t xml:space="preserve">При обращении в клиентскую службу </w:t>
      </w:r>
      <w:r w:rsidR="00625D6E">
        <w:rPr>
          <w:sz w:val="24"/>
          <w:szCs w:val="24"/>
          <w:lang w:eastAsia="ru-RU"/>
        </w:rPr>
        <w:t>потребуются следующие</w:t>
      </w:r>
      <w:r w:rsidRPr="00B245C2">
        <w:rPr>
          <w:sz w:val="24"/>
          <w:szCs w:val="24"/>
          <w:lang w:eastAsia="ru-RU"/>
        </w:rPr>
        <w:t xml:space="preserve"> документ</w:t>
      </w:r>
      <w:r w:rsidR="00625D6E">
        <w:rPr>
          <w:sz w:val="24"/>
          <w:szCs w:val="24"/>
          <w:lang w:eastAsia="ru-RU"/>
        </w:rPr>
        <w:t>ы</w:t>
      </w:r>
      <w:r w:rsidRPr="00B245C2">
        <w:rPr>
          <w:sz w:val="24"/>
          <w:szCs w:val="24"/>
          <w:lang w:eastAsia="ru-RU"/>
        </w:rPr>
        <w:t xml:space="preserve">: </w:t>
      </w:r>
    </w:p>
    <w:p w:rsidR="0025099F" w:rsidRPr="00B245C2" w:rsidRDefault="0025099F" w:rsidP="00C07A9D">
      <w:pPr>
        <w:spacing w:line="360" w:lineRule="auto"/>
        <w:contextualSpacing/>
        <w:jc w:val="both"/>
        <w:rPr>
          <w:sz w:val="24"/>
          <w:szCs w:val="24"/>
          <w:lang w:eastAsia="ru-RU"/>
        </w:rPr>
      </w:pPr>
      <w:r w:rsidRPr="00B245C2">
        <w:rPr>
          <w:sz w:val="24"/>
          <w:szCs w:val="24"/>
          <w:lang w:eastAsia="ru-RU"/>
        </w:rPr>
        <w:t xml:space="preserve">- паспорт или иной документ, удостоверяющий личность, </w:t>
      </w:r>
    </w:p>
    <w:p w:rsidR="0025099F" w:rsidRPr="00B245C2" w:rsidRDefault="0025099F" w:rsidP="00C07A9D">
      <w:pPr>
        <w:spacing w:line="360" w:lineRule="auto"/>
        <w:contextualSpacing/>
        <w:jc w:val="both"/>
        <w:rPr>
          <w:sz w:val="24"/>
          <w:szCs w:val="24"/>
          <w:lang w:eastAsia="ru-RU"/>
        </w:rPr>
      </w:pPr>
      <w:r w:rsidRPr="00B245C2">
        <w:rPr>
          <w:sz w:val="24"/>
          <w:szCs w:val="24"/>
          <w:lang w:eastAsia="ru-RU"/>
        </w:rPr>
        <w:t xml:space="preserve">- документы о стаже (трудовую книжку, военный билет, справки), </w:t>
      </w:r>
    </w:p>
    <w:p w:rsidR="0025099F" w:rsidRPr="00B245C2" w:rsidRDefault="0025099F" w:rsidP="00C07A9D">
      <w:pPr>
        <w:spacing w:line="360" w:lineRule="auto"/>
        <w:contextualSpacing/>
        <w:jc w:val="both"/>
        <w:rPr>
          <w:sz w:val="24"/>
          <w:szCs w:val="24"/>
          <w:lang w:eastAsia="ru-RU"/>
        </w:rPr>
      </w:pPr>
      <w:r w:rsidRPr="00B245C2">
        <w:rPr>
          <w:sz w:val="24"/>
          <w:szCs w:val="24"/>
          <w:lang w:eastAsia="ru-RU"/>
        </w:rPr>
        <w:t xml:space="preserve">- документы об учёбе (диплом, аттестат), </w:t>
      </w:r>
    </w:p>
    <w:p w:rsidR="0025099F" w:rsidRPr="00B245C2" w:rsidRDefault="0025099F" w:rsidP="00C07A9D">
      <w:pPr>
        <w:spacing w:line="360" w:lineRule="auto"/>
        <w:contextualSpacing/>
        <w:jc w:val="both"/>
        <w:rPr>
          <w:sz w:val="24"/>
          <w:szCs w:val="24"/>
          <w:lang w:eastAsia="ru-RU"/>
        </w:rPr>
      </w:pPr>
      <w:r w:rsidRPr="00B245C2">
        <w:rPr>
          <w:sz w:val="24"/>
          <w:szCs w:val="24"/>
          <w:lang w:eastAsia="ru-RU"/>
        </w:rPr>
        <w:t xml:space="preserve">- свидетельство о браке (если документы были выданы на другую фамилию), </w:t>
      </w:r>
    </w:p>
    <w:p w:rsidR="0025099F" w:rsidRPr="00B245C2" w:rsidRDefault="00DE1671" w:rsidP="00C07A9D">
      <w:pPr>
        <w:spacing w:line="360" w:lineRule="auto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="0025099F" w:rsidRPr="00B245C2">
        <w:rPr>
          <w:sz w:val="24"/>
          <w:szCs w:val="24"/>
          <w:lang w:eastAsia="ru-RU"/>
        </w:rPr>
        <w:t xml:space="preserve">свидетельства о рождении детей и др. документы, влияющие на право или размер пенсии. </w:t>
      </w:r>
    </w:p>
    <w:p w:rsidR="00C07A9D" w:rsidRDefault="00C07A9D" w:rsidP="00C07A9D">
      <w:pPr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</w:p>
    <w:p w:rsidR="0025099F" w:rsidRDefault="0053207B" w:rsidP="00C155DE">
      <w:pPr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 w:rsidRPr="00B245C2">
        <w:rPr>
          <w:color w:val="000000"/>
          <w:sz w:val="24"/>
          <w:szCs w:val="24"/>
        </w:rPr>
        <w:t xml:space="preserve">При этом пенсия назначается со дня обращения за ней </w:t>
      </w:r>
      <w:r w:rsidR="00B91992">
        <w:rPr>
          <w:color w:val="000000"/>
          <w:sz w:val="24"/>
          <w:szCs w:val="24"/>
        </w:rPr>
        <w:t xml:space="preserve">с заявлением, но не ранее, </w:t>
      </w:r>
      <w:r w:rsidRPr="00B245C2">
        <w:rPr>
          <w:color w:val="000000"/>
          <w:sz w:val="24"/>
          <w:szCs w:val="24"/>
        </w:rPr>
        <w:t>чем со дня возникновения права.</w:t>
      </w:r>
    </w:p>
    <w:p w:rsidR="00C07A9D" w:rsidRPr="00B245C2" w:rsidRDefault="00C07A9D" w:rsidP="00C155DE">
      <w:pPr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</w:p>
    <w:p w:rsidR="0025099F" w:rsidRDefault="0053207B" w:rsidP="00C155DE">
      <w:pPr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 w:rsidRPr="00B245C2">
        <w:rPr>
          <w:color w:val="000000"/>
          <w:sz w:val="24"/>
          <w:szCs w:val="24"/>
        </w:rPr>
        <w:t>Обращаем внимание, что предоставление документов для проведения заблаговременной работы не является обращением за установлением пенсии.</w:t>
      </w:r>
    </w:p>
    <w:p w:rsidR="00C07A9D" w:rsidRPr="00B245C2" w:rsidRDefault="00C07A9D" w:rsidP="00C155DE">
      <w:pPr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</w:p>
    <w:p w:rsidR="00C07A9D" w:rsidRDefault="009B2481" w:rsidP="00C155DE">
      <w:pPr>
        <w:pStyle w:val="a4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45C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B1741F" w:rsidRPr="00B245C2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аявление на назначение пенсии</w:t>
      </w:r>
      <w:r w:rsidR="00E97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1 месяца до достижения общепринятого пенсионного возраста либо возраста, в котором приобретено право на досрочное </w:t>
      </w:r>
      <w:r w:rsidR="00E974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пенсионное обеспечение, </w:t>
      </w:r>
      <w:r w:rsidR="00B1741F" w:rsidRPr="00B24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можно направить через работодателя по электронным каналам связи, </w:t>
      </w:r>
      <w:r w:rsidR="00B91992">
        <w:rPr>
          <w:rFonts w:ascii="Times New Roman" w:hAnsi="Times New Roman" w:cs="Times New Roman"/>
          <w:sz w:val="24"/>
          <w:szCs w:val="24"/>
          <w:lang w:eastAsia="ru-RU"/>
        </w:rPr>
        <w:t>на</w:t>
      </w:r>
      <w:r w:rsidR="00B1741F" w:rsidRPr="00B245C2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tooltip="www.gosuslugi.ru" w:history="1">
        <w:r w:rsidR="001A60BF" w:rsidRPr="00B245C2">
          <w:rPr>
            <w:rStyle w:val="a3"/>
            <w:rFonts w:ascii="Times New Roman" w:hAnsi="Times New Roman" w:cs="Times New Roman"/>
            <w:sz w:val="24"/>
            <w:szCs w:val="24"/>
          </w:rPr>
          <w:t>портал</w:t>
        </w:r>
        <w:r w:rsidR="00B91992">
          <w:rPr>
            <w:rStyle w:val="a3"/>
            <w:rFonts w:ascii="Times New Roman" w:hAnsi="Times New Roman" w:cs="Times New Roman"/>
            <w:sz w:val="24"/>
            <w:szCs w:val="24"/>
          </w:rPr>
          <w:t>е</w:t>
        </w:r>
        <w:r w:rsidR="001A60BF" w:rsidRPr="00B245C2">
          <w:rPr>
            <w:rStyle w:val="a3"/>
            <w:rFonts w:ascii="Times New Roman" w:hAnsi="Times New Roman" w:cs="Times New Roman"/>
            <w:sz w:val="24"/>
            <w:szCs w:val="24"/>
          </w:rPr>
          <w:t xml:space="preserve"> госуслуг</w:t>
        </w:r>
      </w:hyperlink>
      <w:r w:rsidR="001A60BF" w:rsidRPr="00B245C2">
        <w:rPr>
          <w:rFonts w:ascii="Times New Roman" w:hAnsi="Times New Roman" w:cs="Times New Roman"/>
          <w:sz w:val="24"/>
          <w:szCs w:val="24"/>
        </w:rPr>
        <w:t>, или</w:t>
      </w:r>
      <w:r w:rsidR="00B1741F" w:rsidRPr="00B245C2">
        <w:rPr>
          <w:rFonts w:ascii="Times New Roman" w:hAnsi="Times New Roman" w:cs="Times New Roman"/>
          <w:sz w:val="24"/>
          <w:szCs w:val="24"/>
        </w:rPr>
        <w:t xml:space="preserve"> клиентскую службу </w:t>
      </w:r>
      <w:r w:rsidR="00B91992">
        <w:rPr>
          <w:rFonts w:ascii="Times New Roman" w:hAnsi="Times New Roman" w:cs="Times New Roman"/>
          <w:sz w:val="24"/>
          <w:szCs w:val="24"/>
        </w:rPr>
        <w:t xml:space="preserve">Отделения СФР по Орловской области. </w:t>
      </w:r>
    </w:p>
    <w:p w:rsidR="00B1741F" w:rsidRPr="00B245C2" w:rsidRDefault="00B1741F" w:rsidP="00C155DE">
      <w:pPr>
        <w:pStyle w:val="a4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45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60BF" w:rsidRPr="00B245C2" w:rsidRDefault="001A60BF" w:rsidP="00C155DE">
      <w:pPr>
        <w:spacing w:line="360" w:lineRule="auto"/>
        <w:ind w:firstLine="708"/>
        <w:contextualSpacing/>
        <w:jc w:val="both"/>
        <w:rPr>
          <w:bCs/>
          <w:sz w:val="24"/>
          <w:szCs w:val="24"/>
        </w:rPr>
      </w:pPr>
      <w:r w:rsidRPr="00B245C2">
        <w:rPr>
          <w:bCs/>
          <w:sz w:val="24"/>
          <w:szCs w:val="24"/>
        </w:rPr>
        <w:t>Если у вас остались вопросы, то вы всегда можете написать нам в официальные аккаунты: ВК (</w:t>
      </w:r>
      <w:hyperlink r:id="rId7" w:history="1">
        <w:r w:rsidRPr="00B245C2">
          <w:rPr>
            <w:rStyle w:val="a3"/>
            <w:bCs/>
            <w:sz w:val="24"/>
            <w:szCs w:val="24"/>
          </w:rPr>
          <w:t>https://vk.com/sfr.orlovskayaoblast</w:t>
        </w:r>
      </w:hyperlink>
      <w:r w:rsidR="00C155DE">
        <w:rPr>
          <w:bCs/>
          <w:sz w:val="24"/>
          <w:szCs w:val="24"/>
        </w:rPr>
        <w:t>), ОК</w:t>
      </w:r>
      <w:r w:rsidRPr="00B245C2">
        <w:rPr>
          <w:bCs/>
          <w:sz w:val="24"/>
          <w:szCs w:val="24"/>
        </w:rPr>
        <w:t xml:space="preserve"> (</w:t>
      </w:r>
      <w:hyperlink r:id="rId8" w:history="1">
        <w:r w:rsidRPr="00B245C2">
          <w:rPr>
            <w:rStyle w:val="a3"/>
            <w:bCs/>
            <w:sz w:val="24"/>
            <w:szCs w:val="24"/>
          </w:rPr>
          <w:t>https://ok.ru/sfr.orlovskayaoblast</w:t>
        </w:r>
      </w:hyperlink>
      <w:r w:rsidRPr="00B245C2">
        <w:rPr>
          <w:bCs/>
          <w:sz w:val="24"/>
          <w:szCs w:val="24"/>
        </w:rPr>
        <w:t>)</w:t>
      </w:r>
      <w:r w:rsidR="00C155DE">
        <w:rPr>
          <w:bCs/>
          <w:sz w:val="24"/>
          <w:szCs w:val="24"/>
        </w:rPr>
        <w:t>,</w:t>
      </w:r>
      <w:r w:rsidRPr="00B245C2">
        <w:rPr>
          <w:bCs/>
          <w:sz w:val="24"/>
          <w:szCs w:val="24"/>
        </w:rPr>
        <w:t xml:space="preserve"> ТГ (</w:t>
      </w:r>
      <w:r w:rsidR="00C155DE">
        <w:t>https://t.me/sfr_Orel) или</w:t>
      </w:r>
      <w:r w:rsidRPr="00B245C2">
        <w:rPr>
          <w:bCs/>
          <w:sz w:val="24"/>
          <w:szCs w:val="24"/>
        </w:rPr>
        <w:t xml:space="preserve"> позвонить по номе</w:t>
      </w:r>
      <w:r w:rsidR="00B91992">
        <w:rPr>
          <w:bCs/>
          <w:sz w:val="24"/>
          <w:szCs w:val="24"/>
        </w:rPr>
        <w:t xml:space="preserve">ру регионального контакт-центра — </w:t>
      </w:r>
      <w:r w:rsidRPr="00B245C2">
        <w:rPr>
          <w:bCs/>
          <w:sz w:val="24"/>
          <w:szCs w:val="24"/>
        </w:rPr>
        <w:t>8-800-200-12-14 (звонок бесплатный).</w:t>
      </w:r>
    </w:p>
    <w:p w:rsidR="003222C1" w:rsidRDefault="003222C1" w:rsidP="00C155DE">
      <w:pPr>
        <w:spacing w:line="360" w:lineRule="auto"/>
        <w:contextualSpacing/>
        <w:jc w:val="both"/>
      </w:pPr>
    </w:p>
    <w:sectPr w:rsidR="003222C1" w:rsidSect="00B32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610"/>
    <w:rsid w:val="000C6413"/>
    <w:rsid w:val="000E1610"/>
    <w:rsid w:val="00153A7C"/>
    <w:rsid w:val="0015672E"/>
    <w:rsid w:val="001A60BF"/>
    <w:rsid w:val="00203B19"/>
    <w:rsid w:val="00222C35"/>
    <w:rsid w:val="0025099F"/>
    <w:rsid w:val="00294EB5"/>
    <w:rsid w:val="002B0F69"/>
    <w:rsid w:val="002E76FA"/>
    <w:rsid w:val="003222C1"/>
    <w:rsid w:val="00367643"/>
    <w:rsid w:val="00400778"/>
    <w:rsid w:val="00413DF7"/>
    <w:rsid w:val="00420299"/>
    <w:rsid w:val="004760E0"/>
    <w:rsid w:val="004B1927"/>
    <w:rsid w:val="004E0FBF"/>
    <w:rsid w:val="004E18B6"/>
    <w:rsid w:val="00513BE8"/>
    <w:rsid w:val="0053207B"/>
    <w:rsid w:val="00604055"/>
    <w:rsid w:val="00625D6E"/>
    <w:rsid w:val="007E0299"/>
    <w:rsid w:val="007E19FE"/>
    <w:rsid w:val="008607F7"/>
    <w:rsid w:val="00863DAA"/>
    <w:rsid w:val="008A68B3"/>
    <w:rsid w:val="008B7FF6"/>
    <w:rsid w:val="00914D52"/>
    <w:rsid w:val="00932B1F"/>
    <w:rsid w:val="00940E92"/>
    <w:rsid w:val="009B2481"/>
    <w:rsid w:val="009C35A2"/>
    <w:rsid w:val="009C68DF"/>
    <w:rsid w:val="00A32295"/>
    <w:rsid w:val="00A55BBF"/>
    <w:rsid w:val="00AB1FEB"/>
    <w:rsid w:val="00B15A12"/>
    <w:rsid w:val="00B1741F"/>
    <w:rsid w:val="00B245C2"/>
    <w:rsid w:val="00B27F1A"/>
    <w:rsid w:val="00B32847"/>
    <w:rsid w:val="00B71315"/>
    <w:rsid w:val="00B91992"/>
    <w:rsid w:val="00C07A9D"/>
    <w:rsid w:val="00C155DE"/>
    <w:rsid w:val="00C25403"/>
    <w:rsid w:val="00C3495B"/>
    <w:rsid w:val="00CA7A64"/>
    <w:rsid w:val="00CB1DDE"/>
    <w:rsid w:val="00CE4407"/>
    <w:rsid w:val="00D54CDE"/>
    <w:rsid w:val="00D61A3E"/>
    <w:rsid w:val="00D831B5"/>
    <w:rsid w:val="00DE1671"/>
    <w:rsid w:val="00DE496E"/>
    <w:rsid w:val="00DF2DEA"/>
    <w:rsid w:val="00E631C1"/>
    <w:rsid w:val="00E97498"/>
    <w:rsid w:val="00EF4B0A"/>
    <w:rsid w:val="00F31A04"/>
    <w:rsid w:val="00F451C7"/>
    <w:rsid w:val="00F624A1"/>
    <w:rsid w:val="00F81B3F"/>
    <w:rsid w:val="00F864E2"/>
    <w:rsid w:val="00F873FE"/>
    <w:rsid w:val="00FA3877"/>
    <w:rsid w:val="00FE714C"/>
    <w:rsid w:val="00FF3CB4"/>
    <w:rsid w:val="00FF640B"/>
    <w:rsid w:val="00FF6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BA0982-08EE-4CD5-BEFC-EE285E56C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F1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i732d6d">
    <w:name w:val="oi732d6d"/>
    <w:basedOn w:val="a0"/>
    <w:rsid w:val="00B27F1A"/>
  </w:style>
  <w:style w:type="character" w:styleId="a3">
    <w:name w:val="Hyperlink"/>
    <w:basedOn w:val="a0"/>
    <w:uiPriority w:val="99"/>
    <w:unhideWhenUsed/>
    <w:rsid w:val="004E18B6"/>
    <w:rPr>
      <w:color w:val="0000FF"/>
      <w:u w:val="single"/>
    </w:rPr>
  </w:style>
  <w:style w:type="paragraph" w:styleId="a4">
    <w:name w:val="No Spacing"/>
    <w:uiPriority w:val="1"/>
    <w:qFormat/>
    <w:rsid w:val="00B1741F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  <w:style w:type="paragraph" w:styleId="a5">
    <w:name w:val="Normal (Web)"/>
    <w:basedOn w:val="a"/>
    <w:uiPriority w:val="99"/>
    <w:unhideWhenUsed/>
    <w:rsid w:val="0053207B"/>
    <w:pPr>
      <w:widowControl/>
      <w:suppressAutoHyphens w:val="0"/>
      <w:autoSpaceDE/>
      <w:spacing w:before="100" w:beforeAutospacing="1" w:after="119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19F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19FE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2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sfr.orlovskayaoblas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sfr.orlovskayaoblas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067YUrkovaVA\Downloads\&#1079;&#1072;&#1073;&#1083;&#1072;&#1075;&#1086;&#1074;&#1088;&#1077;&#1084;&#1077;&#1085;&#1085;&#1072;&#1103;%20&#1088;&#1072;&#1073;&#1086;&#1090;&#1072;.docx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865F5-4858-460F-BBE6-341DEFDFA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Окунькова Анастасия Юрьевна</dc:creator>
  <cp:lastModifiedBy>Окунькова Анастасия Юрьевна</cp:lastModifiedBy>
  <cp:revision>3</cp:revision>
  <cp:lastPrinted>2024-09-18T06:22:00Z</cp:lastPrinted>
  <dcterms:created xsi:type="dcterms:W3CDTF">2024-09-10T14:44:00Z</dcterms:created>
  <dcterms:modified xsi:type="dcterms:W3CDTF">2024-09-18T06:23:00Z</dcterms:modified>
</cp:coreProperties>
</file>